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9873">
      <w:pPr>
        <w:rPr>
          <w:color w:val="FF0000"/>
        </w:rPr>
      </w:pPr>
    </w:p>
    <w:p w14:paraId="0D46CEA9">
      <w:pPr>
        <w:spacing w:line="340" w:lineRule="exact"/>
        <w:jc w:val="center"/>
        <w:rPr>
          <w:rFonts w:hint="eastAsia" w:ascii="微软雅黑" w:hAnsi="微软雅黑" w:eastAsia="微软雅黑" w:cs="微软雅黑"/>
          <w:sz w:val="28"/>
          <w:szCs w:val="28"/>
        </w:rPr>
      </w:pPr>
      <w:r>
        <w:rPr>
          <w:rFonts w:hint="eastAsia"/>
          <w:lang w:val="en-US" w:eastAsia="zh-CN"/>
        </w:rPr>
        <w:t xml:space="preserve"> </w:t>
      </w:r>
    </w:p>
    <w:p w14:paraId="71D7717F">
      <w:pPr>
        <w:spacing w:line="240" w:lineRule="auto"/>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“就”在初夏，“职”等你来——全国医疗卫生紧缺人才专场招聘会（西南医科大学站）</w:t>
      </w:r>
    </w:p>
    <w:bookmarkEnd w:id="0"/>
    <w:p w14:paraId="28B2995A">
      <w:pPr>
        <w:spacing w:line="340" w:lineRule="exact"/>
        <w:rPr>
          <w:rFonts w:hint="eastAsia" w:asciiTheme="majorEastAsia" w:hAnsiTheme="majorEastAsia" w:eastAsiaTheme="majorEastAsia" w:cstheme="majorEastAsia"/>
          <w:sz w:val="24"/>
          <w:szCs w:val="24"/>
        </w:rPr>
      </w:pPr>
    </w:p>
    <w:p w14:paraId="77056026">
      <w:pPr>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一、时间：</w:t>
      </w:r>
      <w:r>
        <w:rPr>
          <w:rFonts w:hint="eastAsia" w:asciiTheme="majorEastAsia" w:hAnsiTheme="majorEastAsia" w:eastAsiaTheme="majorEastAsia" w:cstheme="majorEastAsia"/>
          <w:sz w:val="24"/>
          <w:szCs w:val="24"/>
          <w:lang w:val="en-US" w:eastAsia="zh-CN"/>
        </w:rPr>
        <w:t>05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28</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eastAsia="zh-CN"/>
        </w:rPr>
        <w:t>下</w:t>
      </w:r>
      <w:r>
        <w:rPr>
          <w:rFonts w:hint="eastAsia" w:asciiTheme="majorEastAsia" w:hAnsiTheme="majorEastAsia" w:eastAsiaTheme="majorEastAsia" w:cstheme="majorEastAsia"/>
          <w:sz w:val="24"/>
          <w:szCs w:val="24"/>
        </w:rPr>
        <w:t>午（</w:t>
      </w: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0-</w:t>
      </w:r>
      <w:r>
        <w:rPr>
          <w:rFonts w:hint="eastAsia" w:asciiTheme="majorEastAsia" w:hAnsiTheme="majorEastAsia" w:eastAsiaTheme="majorEastAsia" w:cstheme="majorEastAsia"/>
          <w:sz w:val="24"/>
          <w:szCs w:val="24"/>
          <w:lang w:val="en-US" w:eastAsia="zh-CN"/>
        </w:rPr>
        <w:t>17</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0）</w:t>
      </w:r>
    </w:p>
    <w:p w14:paraId="5D243F29">
      <w:pPr>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二、地点：</w:t>
      </w:r>
      <w:r>
        <w:rPr>
          <w:rFonts w:hint="eastAsia" w:asciiTheme="majorEastAsia" w:hAnsiTheme="majorEastAsia" w:eastAsiaTheme="majorEastAsia" w:cstheme="majorEastAsia"/>
          <w:b w:val="0"/>
          <w:bCs w:val="0"/>
          <w:color w:val="auto"/>
          <w:sz w:val="24"/>
          <w:szCs w:val="24"/>
        </w:rPr>
        <w:t>西南医科大学城北校区</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第四学术报告厅 【泸州市龙马潭区香林路一段1号】</w:t>
      </w:r>
    </w:p>
    <w:p w14:paraId="6A5F525C">
      <w:pPr>
        <w:spacing w:line="340" w:lineRule="exact"/>
        <w:rPr>
          <w:rFonts w:hint="eastAsia" w:asciiTheme="majorEastAsia" w:hAnsiTheme="majorEastAsia" w:eastAsiaTheme="majorEastAsia" w:cstheme="majorEastAsia"/>
          <w:sz w:val="24"/>
          <w:szCs w:val="24"/>
        </w:rPr>
      </w:pPr>
    </w:p>
    <w:p w14:paraId="3A6B150A">
      <w:pPr>
        <w:spacing w:line="340" w:lineRule="exact"/>
        <w:rPr>
          <w:rFonts w:hint="eastAsia" w:asciiTheme="majorEastAsia" w:hAnsiTheme="majorEastAsia" w:eastAsiaTheme="majorEastAsia" w:cstheme="majorEastAsia"/>
          <w:sz w:val="24"/>
          <w:szCs w:val="24"/>
        </w:rPr>
      </w:pPr>
    </w:p>
    <w:p w14:paraId="6DE5D1B3">
      <w:pPr>
        <w:ind w:right="0" w:rightChars="0"/>
        <w:jc w:val="center"/>
        <w:rPr>
          <w:rFonts w:hint="eastAsia" w:asciiTheme="majorEastAsia" w:hAnsiTheme="majorEastAsia" w:eastAsiaTheme="majorEastAsia" w:cstheme="majorEastAsia"/>
          <w:sz w:val="24"/>
          <w:szCs w:val="24"/>
          <w:lang w:eastAsia="zh-CN"/>
        </w:rPr>
      </w:pPr>
    </w:p>
    <w:p w14:paraId="33952429">
      <w:pPr>
        <w:spacing w:afterAutospacing="0"/>
        <w:ind w:left="563" w:leftChars="268" w:right="521" w:rightChars="248"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14:paraId="01D4D89C">
      <w:pPr>
        <w:widowControl/>
        <w:spacing w:line="360" w:lineRule="exact"/>
        <w:jc w:val="both"/>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color w:val="auto"/>
          <w:sz w:val="24"/>
          <w:szCs w:val="24"/>
        </w:rPr>
        <w:t>截止到</w:t>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rPr>
        <w:t>月</w:t>
      </w:r>
      <w:r>
        <w:rPr>
          <w:rFonts w:hint="eastAsia" w:asciiTheme="majorEastAsia" w:hAnsiTheme="majorEastAsia" w:eastAsiaTheme="majorEastAsia" w:cstheme="majorEastAsia"/>
          <w:b w:val="0"/>
          <w:bCs w:val="0"/>
          <w:color w:val="auto"/>
          <w:sz w:val="24"/>
          <w:szCs w:val="24"/>
          <w:lang w:val="en-US" w:eastAsia="zh-CN"/>
        </w:rPr>
        <w:t>26</w:t>
      </w:r>
      <w:r>
        <w:rPr>
          <w:rFonts w:hint="eastAsia" w:asciiTheme="majorEastAsia" w:hAnsiTheme="majorEastAsia" w:eastAsiaTheme="majorEastAsia" w:cstheme="majorEastAsia"/>
          <w:b w:val="0"/>
          <w:bCs w:val="0"/>
          <w:color w:val="auto"/>
          <w:sz w:val="24"/>
          <w:szCs w:val="24"/>
        </w:rPr>
        <w:t>日已经报名的参会单位</w:t>
      </w:r>
      <w:r>
        <w:rPr>
          <w:rFonts w:hint="eastAsia" w:asciiTheme="majorEastAsia" w:hAnsiTheme="majorEastAsia" w:eastAsiaTheme="majorEastAsia" w:cstheme="majorEastAsia"/>
          <w:b w:val="0"/>
          <w:bCs w:val="0"/>
          <w:color w:val="auto"/>
          <w:sz w:val="24"/>
          <w:szCs w:val="24"/>
          <w:lang w:eastAsia="zh-CN"/>
        </w:rPr>
        <w:t>：</w:t>
      </w:r>
      <w:r>
        <w:rPr>
          <w:rFonts w:hint="eastAsia" w:ascii="宋体" w:hAnsi="宋体" w:eastAsia="宋体" w:cs="微软雅黑"/>
          <w:kern w:val="0"/>
          <w:sz w:val="24"/>
          <w:szCs w:val="24"/>
          <w:highlight w:val="yellow"/>
        </w:rPr>
        <w:t>重庆市沙坪坝区陈家桥医院</w:t>
      </w:r>
      <w:r>
        <w:rPr>
          <w:rFonts w:hint="eastAsia" w:ascii="宋体" w:hAnsi="宋体" w:eastAsia="宋体" w:cs="微软雅黑"/>
          <w:kern w:val="0"/>
          <w:sz w:val="24"/>
          <w:szCs w:val="24"/>
          <w:lang w:eastAsia="zh-CN"/>
        </w:rPr>
        <w:t>、</w:t>
      </w:r>
      <w:r>
        <w:rPr>
          <w:rFonts w:hint="eastAsia" w:asciiTheme="majorEastAsia" w:hAnsiTheme="majorEastAsia" w:eastAsiaTheme="majorEastAsia" w:cstheme="majorEastAsia"/>
          <w:kern w:val="0"/>
          <w:sz w:val="24"/>
          <w:szCs w:val="24"/>
          <w:highlight w:val="yellow"/>
          <w:lang w:eastAsia="zh-CN"/>
        </w:rPr>
        <w:t>遂宁市第三人民医院</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highlight w:val="yellow"/>
          <w:lang w:val="en-US" w:eastAsia="zh-CN"/>
        </w:rPr>
        <w:t>丰都县中医院</w:t>
      </w:r>
      <w:r>
        <w:rPr>
          <w:rFonts w:hint="eastAsia" w:asciiTheme="majorEastAsia" w:hAnsiTheme="majorEastAsia" w:eastAsiaTheme="majorEastAsia" w:cstheme="majorEastAsia"/>
          <w:kern w:val="0"/>
          <w:sz w:val="24"/>
          <w:szCs w:val="24"/>
          <w:lang w:val="en-US" w:eastAsia="zh-CN"/>
        </w:rPr>
        <w:t>、</w:t>
      </w:r>
      <w:r>
        <w:rPr>
          <w:rFonts w:hint="eastAsia" w:asciiTheme="majorEastAsia" w:hAnsiTheme="majorEastAsia" w:eastAsiaTheme="majorEastAsia" w:cstheme="majorEastAsia"/>
          <w:kern w:val="0"/>
          <w:sz w:val="24"/>
          <w:szCs w:val="24"/>
          <w:highlight w:val="yellow"/>
          <w:lang w:val="en-US" w:eastAsia="zh-CN"/>
        </w:rPr>
        <w:t>金堂县第三人民医院</w:t>
      </w:r>
      <w:r>
        <w:rPr>
          <w:rFonts w:hint="eastAsia" w:asciiTheme="majorEastAsia" w:hAnsiTheme="majorEastAsia" w:eastAsiaTheme="majorEastAsia" w:cstheme="majorEastAsia"/>
          <w:kern w:val="0"/>
          <w:sz w:val="24"/>
          <w:szCs w:val="24"/>
          <w:lang w:val="en-US" w:eastAsia="zh-CN"/>
        </w:rPr>
        <w:t>、</w:t>
      </w:r>
      <w:r>
        <w:rPr>
          <w:rFonts w:hint="eastAsia" w:asciiTheme="majorEastAsia" w:hAnsiTheme="majorEastAsia" w:eastAsiaTheme="majorEastAsia" w:cstheme="majorEastAsia"/>
          <w:kern w:val="0"/>
          <w:sz w:val="24"/>
          <w:szCs w:val="24"/>
          <w:highlight w:val="yellow"/>
          <w:lang w:val="en-US" w:eastAsia="zh-CN"/>
        </w:rPr>
        <w:t>聊城市人民医院</w:t>
      </w:r>
      <w:r>
        <w:rPr>
          <w:rFonts w:hint="eastAsia" w:asciiTheme="majorEastAsia" w:hAnsiTheme="majorEastAsia" w:eastAsiaTheme="majorEastAsia" w:cstheme="majorEastAsia"/>
          <w:kern w:val="0"/>
          <w:sz w:val="24"/>
          <w:szCs w:val="24"/>
          <w:lang w:val="en-US" w:eastAsia="zh-CN"/>
        </w:rPr>
        <w:t>、</w:t>
      </w:r>
      <w:r>
        <w:rPr>
          <w:rFonts w:hint="eastAsia" w:asciiTheme="majorEastAsia" w:hAnsiTheme="majorEastAsia" w:eastAsiaTheme="majorEastAsia" w:cstheme="majorEastAsia"/>
          <w:kern w:val="0"/>
          <w:sz w:val="24"/>
          <w:szCs w:val="24"/>
          <w:highlight w:val="yellow"/>
        </w:rPr>
        <w:t>邻水县中医医院</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highlight w:val="yellow"/>
          <w:lang w:val="en-US" w:eastAsia="zh-CN"/>
        </w:rPr>
        <w:t>水富云天医院</w:t>
      </w:r>
      <w:r>
        <w:rPr>
          <w:rFonts w:hint="eastAsia" w:asciiTheme="majorEastAsia" w:hAnsiTheme="majorEastAsia" w:eastAsiaTheme="majorEastAsia" w:cstheme="majorEastAsia"/>
          <w:kern w:val="0"/>
          <w:sz w:val="24"/>
          <w:szCs w:val="24"/>
          <w:lang w:val="en-US" w:eastAsia="zh-CN"/>
        </w:rPr>
        <w:t>、</w:t>
      </w:r>
      <w:r>
        <w:rPr>
          <w:rFonts w:hint="eastAsia" w:asciiTheme="majorEastAsia" w:hAnsiTheme="majorEastAsia" w:eastAsiaTheme="majorEastAsia" w:cstheme="majorEastAsia"/>
          <w:kern w:val="0"/>
          <w:sz w:val="24"/>
          <w:szCs w:val="24"/>
          <w:highlight w:val="yellow"/>
        </w:rPr>
        <w:t>上海君实生物医药科技股份有限公司</w:t>
      </w:r>
      <w:r>
        <w:rPr>
          <w:rFonts w:hint="eastAsia" w:asciiTheme="majorEastAsia" w:hAnsiTheme="majorEastAsia" w:eastAsiaTheme="majorEastAsia" w:cstheme="majorEastAsia"/>
          <w:kern w:val="0"/>
          <w:sz w:val="24"/>
          <w:szCs w:val="24"/>
          <w:lang w:eastAsia="zh-CN"/>
        </w:rPr>
        <w:t>、</w:t>
      </w:r>
      <w:r>
        <w:rPr>
          <w:rFonts w:hint="eastAsia" w:ascii="宋体" w:hAnsi="宋体" w:eastAsia="宋体" w:cs="宋体"/>
          <w:kern w:val="0"/>
          <w:sz w:val="21"/>
          <w:szCs w:val="21"/>
          <w:highlight w:val="yellow"/>
          <w:lang w:val="en-US" w:eastAsia="zh-CN"/>
        </w:rPr>
        <w:t>叙永县人民医院</w:t>
      </w:r>
      <w:r>
        <w:rPr>
          <w:rFonts w:hint="eastAsia" w:ascii="宋体" w:hAnsi="宋体" w:eastAsia="宋体" w:cs="宋体"/>
          <w:kern w:val="0"/>
          <w:sz w:val="21"/>
          <w:szCs w:val="21"/>
          <w:highlight w:val="none"/>
          <w:lang w:val="en-US" w:eastAsia="zh-CN"/>
        </w:rPr>
        <w:t>等9家用人单位</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（各单位招聘信息详见现场海报）</w:t>
      </w:r>
    </w:p>
    <w:p w14:paraId="3AFB9CAA">
      <w:pPr>
        <w:spacing w:beforeLines="0" w:afterLines="0" w:line="240" w:lineRule="auto"/>
        <w:ind w:left="0" w:leftChars="0" w:firstLine="0" w:firstLineChars="0"/>
        <w:jc w:val="both"/>
        <w:rPr>
          <w:rFonts w:hint="eastAsia" w:ascii="宋体" w:hAnsi="宋体" w:eastAsia="宋体" w:cs="宋体"/>
          <w:b w:val="0"/>
          <w:bCs w:val="0"/>
          <w:sz w:val="24"/>
          <w:szCs w:val="24"/>
        </w:rPr>
      </w:pPr>
    </w:p>
    <w:p w14:paraId="0B760911">
      <w:pPr>
        <w:spacing w:beforeLines="0" w:afterLines="0" w:line="240" w:lineRule="auto"/>
        <w:ind w:left="0" w:leftChars="0" w:firstLine="0" w:firstLineChars="0"/>
        <w:jc w:val="both"/>
        <w:rPr>
          <w:rFonts w:hint="eastAsia" w:ascii="宋体" w:hAnsi="宋体" w:eastAsia="宋体" w:cs="宋体"/>
          <w:b w:val="0"/>
          <w:bCs w:val="0"/>
          <w:sz w:val="24"/>
          <w:szCs w:val="24"/>
        </w:rPr>
      </w:pPr>
    </w:p>
    <w:p w14:paraId="71BDCD1E">
      <w:pPr>
        <w:widowControl/>
        <w:spacing w:line="240" w:lineRule="auto"/>
        <w:jc w:val="center"/>
        <w:rPr>
          <w:rFonts w:hint="eastAsia" w:asciiTheme="majorEastAsia" w:hAnsiTheme="majorEastAsia" w:eastAsiaTheme="majorEastAsia" w:cstheme="majorEastAsia"/>
          <w:color w:val="FF0000"/>
          <w:kern w:val="0"/>
          <w:sz w:val="44"/>
          <w:szCs w:val="44"/>
          <w:lang w:eastAsia="zh-CN"/>
        </w:rPr>
      </w:pPr>
      <w:r>
        <w:rPr>
          <w:rFonts w:hint="eastAsia" w:asciiTheme="majorEastAsia" w:hAnsiTheme="majorEastAsia" w:eastAsiaTheme="majorEastAsia" w:cstheme="majorEastAsia"/>
          <w:color w:val="FF0000"/>
          <w:kern w:val="0"/>
          <w:sz w:val="44"/>
          <w:szCs w:val="44"/>
        </w:rPr>
        <w:t>重庆市沙坪坝区陈家桥医院</w:t>
      </w:r>
    </w:p>
    <w:p w14:paraId="05AF6B78">
      <w:pP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rPr>
        <w:t>重庆市沙坪坝区陈家桥医院暨重庆医药高等专科学校附属医院是一所集医疗、急救、预防与康复、教学科研、健康体检为一体的国家二级甲等综合性医院。医院编制床位498张，年门诊量70万余人次，年住院病人2万余人次，是新桥医院、大坪医院、重医儿童医院等三甲医院技术（网络）指导医院，重庆医科大学公共卫生管理学院实习基地，也是重庆医药高等专科学校、重庆市护士学校等临床教学医院。门诊开设有呼吸内科、心血管内科、消化内科、神经科、骨科、妇产科、儿科、中医康复医学疼痛科、急诊重症医学科临床科室46个。其中，市级特色专科2个，市级临床重点专科培育项目1个，市级中医重点专科建设项目1个，区级重点专科3个，区级质控中心5个。挂牌区域急诊急救中心3个，在建急诊急救中心2个，内镜、介入等中心诊疗平台正在筹备建设中，开展有胸腰椎骨折经皮内固定、经皮椎体成形、人工髋膝关节置换、脑血管病变及颅内肿瘤术、盆底功能重建术、阴式子宫切除术、消化道早癌筛查、胶囊内镜、儿童神经行为测评（DDST）等特色项目。医院拥有1.5T无液氦核磁共振、64排螺旋CT机、数字减影血管造影机（ASD）、乳腺钼靶、实时四维彩色多普勒超声波诊断仪、全自动生化分析仪、宫腹腔镜、双板悬吊DR机、C型臂X射线机、高清胃肠镜系统、膀胱镜、钬激光等较为先进医疗设备。先后荣获“国家爱婴医院”、“全国综合医院中医药工作示范单位”、“国家节约型公共机构示范单位”、“市文明单位”、“白求恩精神示范医院”等数十项国家、市、区级荣誉称号。</w:t>
      </w:r>
    </w:p>
    <w:p w14:paraId="5E333B30">
      <w:pPr>
        <w:widowControl/>
        <w:spacing w:before="100" w:beforeAutospacing="1" w:after="100" w:afterAutospacing="1"/>
        <w:jc w:val="left"/>
        <w:outlineLvl w:val="0"/>
        <w:rPr>
          <w:rFonts w:hint="eastAsia" w:asciiTheme="majorEastAsia" w:hAnsiTheme="majorEastAsia" w:eastAsiaTheme="majorEastAsia" w:cstheme="majorEastAsia"/>
          <w:b/>
          <w:bCs/>
          <w:color w:val="auto"/>
          <w:kern w:val="36"/>
          <w:sz w:val="21"/>
          <w:szCs w:val="21"/>
          <w:lang w:eastAsia="zh-CN"/>
        </w:rPr>
      </w:pPr>
      <w:r>
        <w:rPr>
          <w:rFonts w:hint="eastAsia" w:asciiTheme="majorEastAsia" w:hAnsiTheme="majorEastAsia" w:eastAsiaTheme="majorEastAsia" w:cstheme="majorEastAsia"/>
          <w:b/>
          <w:bCs/>
          <w:color w:val="auto"/>
          <w:kern w:val="36"/>
          <w:sz w:val="21"/>
          <w:szCs w:val="21"/>
          <w:lang w:eastAsia="zh-CN"/>
        </w:rPr>
        <w:t>职位需求：</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
        <w:gridCol w:w="919"/>
        <w:gridCol w:w="731"/>
        <w:gridCol w:w="1536"/>
        <w:gridCol w:w="709"/>
        <w:gridCol w:w="1231"/>
        <w:gridCol w:w="2355"/>
        <w:gridCol w:w="474"/>
      </w:tblGrid>
      <w:tr w14:paraId="1D3B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8A0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92B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招聘岗位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7FD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需求名额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71C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5FD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2B4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A8919">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19F25">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740C6">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3C1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0C4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79E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B35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其他条件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EE0B">
            <w:pPr>
              <w:jc w:val="center"/>
              <w:rPr>
                <w:rFonts w:hint="eastAsia" w:ascii="宋体" w:hAnsi="宋体" w:eastAsia="宋体" w:cs="宋体"/>
                <w:b/>
                <w:bCs/>
                <w:i w:val="0"/>
                <w:iCs w:val="0"/>
                <w:color w:val="000000"/>
                <w:sz w:val="24"/>
                <w:szCs w:val="24"/>
                <w:u w:val="none"/>
              </w:rPr>
            </w:pPr>
          </w:p>
        </w:tc>
      </w:tr>
      <w:tr w14:paraId="67E2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EF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95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2B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B7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12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49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3666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3A7F">
            <w:pPr>
              <w:jc w:val="center"/>
              <w:rPr>
                <w:rFonts w:hint="eastAsia" w:ascii="宋体" w:hAnsi="宋体" w:eastAsia="宋体" w:cs="宋体"/>
                <w:i w:val="0"/>
                <w:iCs w:val="0"/>
                <w:color w:val="000000"/>
                <w:sz w:val="24"/>
                <w:szCs w:val="24"/>
                <w:u w:val="none"/>
              </w:rPr>
            </w:pPr>
          </w:p>
        </w:tc>
      </w:tr>
      <w:tr w14:paraId="2C5C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87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2A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呼吸与危重症医学科医师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97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D1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75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71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呼吸、风湿免疫、重症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F50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2835">
            <w:pPr>
              <w:jc w:val="center"/>
              <w:rPr>
                <w:rFonts w:hint="eastAsia" w:ascii="宋体" w:hAnsi="宋体" w:eastAsia="宋体" w:cs="宋体"/>
                <w:i w:val="0"/>
                <w:iCs w:val="0"/>
                <w:color w:val="000000"/>
                <w:sz w:val="24"/>
                <w:szCs w:val="24"/>
                <w:u w:val="none"/>
              </w:rPr>
            </w:pPr>
          </w:p>
        </w:tc>
      </w:tr>
      <w:tr w14:paraId="2807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42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D3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甲乳外科医师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31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18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B3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46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甲状腺或乳腺外科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9C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788B2">
            <w:pPr>
              <w:jc w:val="center"/>
              <w:rPr>
                <w:rFonts w:hint="eastAsia" w:ascii="宋体" w:hAnsi="宋体" w:eastAsia="宋体" w:cs="宋体"/>
                <w:i w:val="0"/>
                <w:iCs w:val="0"/>
                <w:color w:val="000000"/>
                <w:sz w:val="24"/>
                <w:szCs w:val="24"/>
                <w:u w:val="none"/>
              </w:rPr>
            </w:pPr>
          </w:p>
        </w:tc>
      </w:tr>
      <w:tr w14:paraId="20B8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D2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35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介入科医师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43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B3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27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60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放射介入/血管外科专业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C3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BF0">
            <w:pPr>
              <w:jc w:val="center"/>
              <w:rPr>
                <w:rFonts w:hint="eastAsia" w:ascii="宋体" w:hAnsi="宋体" w:eastAsia="宋体" w:cs="宋体"/>
                <w:i w:val="0"/>
                <w:iCs w:val="0"/>
                <w:color w:val="000000"/>
                <w:sz w:val="24"/>
                <w:szCs w:val="24"/>
                <w:u w:val="none"/>
              </w:rPr>
            </w:pPr>
          </w:p>
        </w:tc>
      </w:tr>
      <w:tr w14:paraId="78EC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B0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D1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康复医学科医师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A0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27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3B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38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368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382F7">
            <w:pPr>
              <w:jc w:val="center"/>
              <w:rPr>
                <w:rFonts w:hint="eastAsia" w:ascii="宋体" w:hAnsi="宋体" w:eastAsia="宋体" w:cs="宋体"/>
                <w:i w:val="0"/>
                <w:iCs w:val="0"/>
                <w:color w:val="000000"/>
                <w:sz w:val="24"/>
                <w:szCs w:val="24"/>
                <w:u w:val="none"/>
              </w:rPr>
            </w:pPr>
          </w:p>
        </w:tc>
      </w:tr>
      <w:tr w14:paraId="2EAB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34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24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康复医学科医师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33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1D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9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1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17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81C93">
            <w:pPr>
              <w:jc w:val="center"/>
              <w:rPr>
                <w:rFonts w:hint="eastAsia" w:ascii="宋体" w:hAnsi="宋体" w:eastAsia="宋体" w:cs="宋体"/>
                <w:i w:val="0"/>
                <w:iCs w:val="0"/>
                <w:color w:val="000000"/>
                <w:sz w:val="24"/>
                <w:szCs w:val="24"/>
                <w:u w:val="none"/>
              </w:rPr>
            </w:pPr>
          </w:p>
        </w:tc>
      </w:tr>
      <w:tr w14:paraId="307F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DB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6C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老年医学科医师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A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C0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D5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E2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老年医学科或临床医学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16D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C5C9">
            <w:pPr>
              <w:jc w:val="center"/>
              <w:rPr>
                <w:rFonts w:hint="eastAsia" w:ascii="宋体" w:hAnsi="宋体" w:eastAsia="宋体" w:cs="宋体"/>
                <w:i w:val="0"/>
                <w:iCs w:val="0"/>
                <w:color w:val="000000"/>
                <w:sz w:val="24"/>
                <w:szCs w:val="24"/>
                <w:u w:val="none"/>
              </w:rPr>
            </w:pPr>
          </w:p>
        </w:tc>
      </w:tr>
      <w:tr w14:paraId="596E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07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D7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神经内科医师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F6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CF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ED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F5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EC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有介入工作经验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88978">
            <w:pPr>
              <w:jc w:val="center"/>
              <w:rPr>
                <w:rFonts w:hint="eastAsia" w:ascii="宋体" w:hAnsi="宋体" w:eastAsia="宋体" w:cs="宋体"/>
                <w:i w:val="0"/>
                <w:iCs w:val="0"/>
                <w:color w:val="000000"/>
                <w:sz w:val="24"/>
                <w:szCs w:val="24"/>
                <w:u w:val="none"/>
              </w:rPr>
            </w:pPr>
          </w:p>
        </w:tc>
      </w:tr>
      <w:tr w14:paraId="72C7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07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D9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94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FE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4E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22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6B52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210BC">
            <w:pPr>
              <w:jc w:val="center"/>
              <w:rPr>
                <w:rFonts w:hint="eastAsia" w:ascii="宋体" w:hAnsi="宋体" w:eastAsia="宋体" w:cs="宋体"/>
                <w:i w:val="0"/>
                <w:iCs w:val="0"/>
                <w:color w:val="000000"/>
                <w:sz w:val="24"/>
                <w:szCs w:val="24"/>
                <w:u w:val="none"/>
              </w:rPr>
            </w:pPr>
          </w:p>
        </w:tc>
      </w:tr>
      <w:tr w14:paraId="0007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F5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70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心血管内科电生理医师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23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E0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DC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8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5F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从事射频消融等工作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C2BA5">
            <w:pPr>
              <w:jc w:val="center"/>
              <w:rPr>
                <w:rFonts w:hint="eastAsia" w:ascii="宋体" w:hAnsi="宋体" w:eastAsia="宋体" w:cs="宋体"/>
                <w:i w:val="0"/>
                <w:iCs w:val="0"/>
                <w:color w:val="000000"/>
                <w:sz w:val="24"/>
                <w:szCs w:val="24"/>
                <w:u w:val="none"/>
              </w:rPr>
            </w:pPr>
          </w:p>
        </w:tc>
      </w:tr>
      <w:tr w14:paraId="4233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21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12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中医儿科医师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28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FA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DA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9F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中医儿科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B41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C41F">
            <w:pPr>
              <w:jc w:val="center"/>
              <w:rPr>
                <w:rFonts w:hint="eastAsia" w:ascii="宋体" w:hAnsi="宋体" w:eastAsia="宋体" w:cs="宋体"/>
                <w:i w:val="0"/>
                <w:iCs w:val="0"/>
                <w:color w:val="000000"/>
                <w:sz w:val="24"/>
                <w:szCs w:val="24"/>
                <w:u w:val="none"/>
              </w:rPr>
            </w:pPr>
          </w:p>
        </w:tc>
      </w:tr>
      <w:tr w14:paraId="19AF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2F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88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9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36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B5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E1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针灸推拿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5529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4599">
            <w:pPr>
              <w:jc w:val="center"/>
              <w:rPr>
                <w:rFonts w:hint="eastAsia" w:ascii="宋体" w:hAnsi="宋体" w:eastAsia="宋体" w:cs="宋体"/>
                <w:i w:val="0"/>
                <w:iCs w:val="0"/>
                <w:color w:val="000000"/>
                <w:sz w:val="24"/>
                <w:szCs w:val="24"/>
                <w:u w:val="none"/>
              </w:rPr>
            </w:pPr>
          </w:p>
        </w:tc>
      </w:tr>
      <w:tr w14:paraId="2DBC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CE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AA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B5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93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DB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3F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临床医学、中西医结合、内科学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16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2866F">
            <w:pPr>
              <w:jc w:val="center"/>
              <w:rPr>
                <w:rFonts w:hint="eastAsia" w:ascii="宋体" w:hAnsi="宋体" w:eastAsia="宋体" w:cs="宋体"/>
                <w:i w:val="0"/>
                <w:iCs w:val="0"/>
                <w:color w:val="000000"/>
                <w:sz w:val="24"/>
                <w:szCs w:val="24"/>
                <w:u w:val="none"/>
              </w:rPr>
            </w:pPr>
          </w:p>
        </w:tc>
      </w:tr>
      <w:tr w14:paraId="6110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D8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CA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5E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46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13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1B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急诊或临床医学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0B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科研能力强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D1E25">
            <w:pPr>
              <w:jc w:val="center"/>
              <w:rPr>
                <w:rFonts w:hint="eastAsia" w:ascii="宋体" w:hAnsi="宋体" w:eastAsia="宋体" w:cs="宋体"/>
                <w:i w:val="0"/>
                <w:iCs w:val="0"/>
                <w:color w:val="000000"/>
                <w:sz w:val="24"/>
                <w:szCs w:val="24"/>
                <w:u w:val="none"/>
              </w:rPr>
            </w:pPr>
          </w:p>
        </w:tc>
      </w:tr>
      <w:tr w14:paraId="3D43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8F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FE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2D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CD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32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83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临床医学、眼科学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0B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697A">
            <w:pPr>
              <w:jc w:val="center"/>
              <w:rPr>
                <w:rFonts w:hint="eastAsia" w:ascii="宋体" w:hAnsi="宋体" w:eastAsia="宋体" w:cs="宋体"/>
                <w:i w:val="0"/>
                <w:iCs w:val="0"/>
                <w:color w:val="000000"/>
                <w:sz w:val="24"/>
                <w:szCs w:val="24"/>
                <w:u w:val="none"/>
              </w:rPr>
            </w:pPr>
          </w:p>
        </w:tc>
      </w:tr>
      <w:tr w14:paraId="4DA8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1C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47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91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F8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专硕研究生或学硕完成规培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F6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0A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普外科（胃肠外科方向）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D5A7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AA55">
            <w:pPr>
              <w:jc w:val="center"/>
              <w:rPr>
                <w:rFonts w:hint="eastAsia" w:ascii="宋体" w:hAnsi="宋体" w:eastAsia="宋体" w:cs="宋体"/>
                <w:i w:val="0"/>
                <w:iCs w:val="0"/>
                <w:color w:val="000000"/>
                <w:sz w:val="24"/>
                <w:szCs w:val="24"/>
                <w:u w:val="none"/>
              </w:rPr>
            </w:pPr>
          </w:p>
        </w:tc>
      </w:tr>
      <w:tr w14:paraId="24F2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9A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47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肾病与风湿免疫科医师（没挂网）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2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F7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C7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74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临床医学；风湿免疫；肾病学科；全科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EF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完成规培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FFB87">
            <w:pPr>
              <w:jc w:val="center"/>
              <w:rPr>
                <w:rFonts w:hint="eastAsia" w:ascii="宋体" w:hAnsi="宋体" w:eastAsia="宋体" w:cs="宋体"/>
                <w:i w:val="0"/>
                <w:iCs w:val="0"/>
                <w:color w:val="000000"/>
                <w:sz w:val="24"/>
                <w:szCs w:val="24"/>
                <w:u w:val="none"/>
              </w:rPr>
            </w:pPr>
          </w:p>
        </w:tc>
      </w:tr>
      <w:tr w14:paraId="383C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FB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5C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8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1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6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1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AB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有才艺优先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F0D9">
            <w:pPr>
              <w:jc w:val="center"/>
              <w:rPr>
                <w:rFonts w:hint="eastAsia" w:ascii="宋体" w:hAnsi="宋体" w:eastAsia="宋体" w:cs="宋体"/>
                <w:i w:val="0"/>
                <w:iCs w:val="0"/>
                <w:color w:val="000000"/>
                <w:sz w:val="24"/>
                <w:szCs w:val="24"/>
                <w:u w:val="none"/>
              </w:rPr>
            </w:pPr>
          </w:p>
        </w:tc>
      </w:tr>
      <w:tr w14:paraId="43E7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15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4E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药剂科药剂师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66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AB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B0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22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药学、临床药学、药物分析、中药学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98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有抗肿瘤、抗凝、呼吸专业临床药师证优先；有中药师证或临床药师证优先，有制剂研发经验者优先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B9798">
            <w:pPr>
              <w:jc w:val="center"/>
              <w:rPr>
                <w:rFonts w:hint="eastAsia" w:ascii="宋体" w:hAnsi="宋体" w:eastAsia="宋体" w:cs="宋体"/>
                <w:i w:val="0"/>
                <w:iCs w:val="0"/>
                <w:color w:val="000000"/>
                <w:sz w:val="22"/>
                <w:szCs w:val="22"/>
                <w:u w:val="none"/>
              </w:rPr>
            </w:pPr>
          </w:p>
        </w:tc>
      </w:tr>
      <w:tr w14:paraId="5E0B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1E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2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病理科技师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6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93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A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5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病理技术或检验专业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DA3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E02F">
            <w:pPr>
              <w:jc w:val="center"/>
              <w:rPr>
                <w:rFonts w:hint="eastAsia" w:ascii="宋体" w:hAnsi="宋体" w:eastAsia="宋体" w:cs="宋体"/>
                <w:i w:val="0"/>
                <w:iCs w:val="0"/>
                <w:color w:val="000000"/>
                <w:sz w:val="22"/>
                <w:szCs w:val="22"/>
                <w:u w:val="none"/>
              </w:rPr>
            </w:pPr>
          </w:p>
        </w:tc>
      </w:tr>
      <w:tr w14:paraId="326C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B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0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医保科DRG数据分析员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D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D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C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CA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统计学、病案管理等专业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1E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能熟练使用办公软件进行相关数据分析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587">
            <w:pPr>
              <w:jc w:val="center"/>
              <w:rPr>
                <w:rFonts w:hint="eastAsia" w:ascii="宋体" w:hAnsi="宋体" w:eastAsia="宋体" w:cs="宋体"/>
                <w:i w:val="0"/>
                <w:iCs w:val="0"/>
                <w:color w:val="000000"/>
                <w:sz w:val="22"/>
                <w:szCs w:val="22"/>
                <w:u w:val="none"/>
              </w:rPr>
            </w:pPr>
          </w:p>
        </w:tc>
      </w:tr>
      <w:tr w14:paraId="3B35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56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A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病案科统计员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0F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9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E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E3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流行病与统计、信息科学与统计科学、医学信息学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D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具备病案信息学和医保DRG相关知识，熟悉国际疾病分类ICD-10及手术操作ICD-9-CM-3分类规则，熟悉病案数据统计分析等工作。有二级以上医院工作经验优先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96BB">
            <w:pPr>
              <w:jc w:val="center"/>
              <w:rPr>
                <w:rFonts w:hint="eastAsia" w:ascii="宋体" w:hAnsi="宋体" w:eastAsia="宋体" w:cs="宋体"/>
                <w:i w:val="0"/>
                <w:iCs w:val="0"/>
                <w:color w:val="000000"/>
                <w:sz w:val="22"/>
                <w:szCs w:val="22"/>
                <w:u w:val="none"/>
              </w:rPr>
            </w:pPr>
          </w:p>
        </w:tc>
      </w:tr>
      <w:tr w14:paraId="1913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D1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37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科技教育科-教学管理员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DC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06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30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临床医学、公共卫生、行政管理、师范等相关专业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9C9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943C">
            <w:pPr>
              <w:jc w:val="center"/>
              <w:rPr>
                <w:rFonts w:hint="eastAsia" w:ascii="宋体" w:hAnsi="宋体" w:eastAsia="宋体" w:cs="宋体"/>
                <w:i w:val="0"/>
                <w:iCs w:val="0"/>
                <w:color w:val="000000"/>
                <w:sz w:val="24"/>
                <w:szCs w:val="24"/>
                <w:u w:val="none"/>
              </w:rPr>
            </w:pPr>
          </w:p>
        </w:tc>
      </w:tr>
      <w:tr w14:paraId="29A9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1D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BD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科技教育科-科研管理员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8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BA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7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0B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临床医学、公共卫生等相关专业，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AA7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03F0">
            <w:pPr>
              <w:jc w:val="center"/>
              <w:rPr>
                <w:rFonts w:hint="eastAsia" w:ascii="宋体" w:hAnsi="宋体" w:eastAsia="宋体" w:cs="宋体"/>
                <w:i w:val="0"/>
                <w:iCs w:val="0"/>
                <w:color w:val="000000"/>
                <w:sz w:val="24"/>
                <w:szCs w:val="24"/>
                <w:u w:val="none"/>
              </w:rPr>
            </w:pPr>
          </w:p>
        </w:tc>
      </w:tr>
      <w:tr w14:paraId="6267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8D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B5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质量管理科-质量管理员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DC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21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4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76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临床医学、医疗质量管理等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024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E757">
            <w:pPr>
              <w:jc w:val="center"/>
              <w:rPr>
                <w:rFonts w:hint="eastAsia" w:ascii="宋体" w:hAnsi="宋体" w:eastAsia="宋体" w:cs="宋体"/>
                <w:i w:val="0"/>
                <w:iCs w:val="0"/>
                <w:color w:val="000000"/>
                <w:sz w:val="24"/>
                <w:szCs w:val="24"/>
                <w:u w:val="none"/>
              </w:rPr>
            </w:pPr>
          </w:p>
        </w:tc>
      </w:tr>
      <w:tr w14:paraId="7B9C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40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1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质量管理科-数据管理员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4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D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C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9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医学信息、电子信息等相关专业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48A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5D18">
            <w:pPr>
              <w:jc w:val="center"/>
              <w:rPr>
                <w:rFonts w:hint="eastAsia" w:ascii="宋体" w:hAnsi="宋体" w:eastAsia="宋体" w:cs="宋体"/>
                <w:i w:val="0"/>
                <w:iCs w:val="0"/>
                <w:color w:val="000000"/>
                <w:sz w:val="24"/>
                <w:szCs w:val="24"/>
                <w:u w:val="none"/>
              </w:rPr>
            </w:pPr>
          </w:p>
        </w:tc>
      </w:tr>
    </w:tbl>
    <w:p w14:paraId="26670B3F">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p>
    <w:p w14:paraId="20A3FFDC">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电话：</w:t>
      </w:r>
      <w:r>
        <w:rPr>
          <w:rFonts w:hint="eastAsia" w:ascii="宋体" w:hAnsi="宋体" w:eastAsia="宋体" w:cs="微软雅黑"/>
          <w:kern w:val="0"/>
          <w:sz w:val="24"/>
          <w:szCs w:val="24"/>
          <w:lang w:val="en-US" w:eastAsia="zh-CN"/>
        </w:rPr>
        <w:t>023-81151807</w:t>
      </w:r>
    </w:p>
    <w:p w14:paraId="7685E346">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邮箱：</w:t>
      </w:r>
      <w:r>
        <w:rPr>
          <w:rFonts w:hint="eastAsia" w:ascii="宋体" w:hAnsi="宋体" w:eastAsia="宋体" w:cs="微软雅黑"/>
          <w:kern w:val="0"/>
          <w:sz w:val="24"/>
          <w:szCs w:val="24"/>
          <w:lang w:val="en-US" w:eastAsia="zh-CN"/>
        </w:rPr>
        <w:t>cjqyy@163.com</w:t>
      </w:r>
    </w:p>
    <w:p w14:paraId="6A03D7EB">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地址：</w:t>
      </w:r>
      <w:r>
        <w:rPr>
          <w:rFonts w:hint="eastAsia" w:ascii="宋体" w:hAnsi="宋体" w:eastAsia="宋体" w:cs="微软雅黑"/>
          <w:kern w:val="0"/>
          <w:sz w:val="24"/>
          <w:szCs w:val="24"/>
          <w:lang w:eastAsia="zh-CN"/>
        </w:rPr>
        <w:t>重庆市沙坪坝区陈家桥街道陈东路</w:t>
      </w:r>
      <w:r>
        <w:rPr>
          <w:rFonts w:hint="eastAsia" w:ascii="宋体" w:hAnsi="宋体" w:eastAsia="宋体" w:cs="微软雅黑"/>
          <w:kern w:val="0"/>
          <w:sz w:val="24"/>
          <w:szCs w:val="24"/>
          <w:lang w:val="en-US" w:eastAsia="zh-CN"/>
        </w:rPr>
        <w:t>17号</w:t>
      </w:r>
    </w:p>
    <w:p w14:paraId="5DFBE3B7">
      <w:pPr>
        <w:spacing w:beforeLines="0" w:afterLines="0" w:line="240" w:lineRule="auto"/>
        <w:ind w:left="0" w:leftChars="0" w:firstLine="0" w:firstLineChars="0"/>
        <w:jc w:val="both"/>
        <w:rPr>
          <w:rFonts w:hint="eastAsia" w:ascii="宋体" w:hAnsi="宋体" w:eastAsia="宋体" w:cs="宋体"/>
          <w:b w:val="0"/>
          <w:bCs w:val="0"/>
          <w:sz w:val="24"/>
          <w:szCs w:val="24"/>
        </w:rPr>
      </w:pPr>
    </w:p>
    <w:p w14:paraId="6F34CCA1">
      <w:pPr>
        <w:spacing w:beforeLines="0" w:afterLines="0" w:line="240" w:lineRule="auto"/>
        <w:ind w:left="0" w:leftChars="0" w:firstLine="0" w:firstLineChars="0"/>
        <w:jc w:val="both"/>
        <w:rPr>
          <w:rFonts w:hint="eastAsia" w:ascii="宋体" w:hAnsi="宋体" w:eastAsia="宋体" w:cs="宋体"/>
          <w:b w:val="0"/>
          <w:bCs w:val="0"/>
          <w:sz w:val="24"/>
          <w:szCs w:val="24"/>
        </w:rPr>
      </w:pPr>
    </w:p>
    <w:p w14:paraId="0DDF3D87">
      <w:pPr>
        <w:widowControl/>
        <w:spacing w:line="240" w:lineRule="auto"/>
        <w:jc w:val="center"/>
        <w:rPr>
          <w:rFonts w:hint="eastAsia" w:asciiTheme="majorEastAsia" w:hAnsiTheme="majorEastAsia" w:eastAsiaTheme="majorEastAsia" w:cstheme="majorEastAsia"/>
          <w:color w:val="FF0000"/>
          <w:kern w:val="0"/>
          <w:sz w:val="44"/>
          <w:szCs w:val="44"/>
          <w:lang w:eastAsia="zh-CN"/>
        </w:rPr>
      </w:pPr>
      <w:r>
        <w:rPr>
          <w:rFonts w:hint="eastAsia" w:asciiTheme="majorEastAsia" w:hAnsiTheme="majorEastAsia" w:eastAsiaTheme="majorEastAsia" w:cstheme="majorEastAsia"/>
          <w:color w:val="FF0000"/>
          <w:kern w:val="0"/>
          <w:sz w:val="44"/>
          <w:szCs w:val="44"/>
          <w:lang w:eastAsia="zh-CN"/>
        </w:rPr>
        <w:t>遂宁市第三人民医院</w:t>
      </w:r>
    </w:p>
    <w:p w14:paraId="3A64C512">
      <w:pPr>
        <w:keepNext w:val="0"/>
        <w:keepLines w:val="0"/>
        <w:pageBreakBefore w:val="0"/>
        <w:kinsoku/>
        <w:wordWrap/>
        <w:overflowPunct/>
        <w:topLinePunct w:val="0"/>
        <w:autoSpaceDE w:val="0"/>
        <w:autoSpaceDN/>
        <w:bidi w:val="0"/>
        <w:adjustRightInd/>
        <w:snapToGrid/>
        <w:spacing w:line="480" w:lineRule="exact"/>
        <w:ind w:left="0" w:leftChars="0" w:right="0" w:rightChars="0" w:firstLine="420" w:firstLineChars="200"/>
        <w:jc w:val="both"/>
        <w:textAlignment w:val="auto"/>
        <w:outlineLvl w:val="9"/>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遂宁市第三人民医院始建于1958年，坐落在现代</w:t>
      </w:r>
      <w:r>
        <w:rPr>
          <w:rFonts w:hint="eastAsia" w:asciiTheme="majorEastAsia" w:hAnsiTheme="majorEastAsia" w:eastAsiaTheme="majorEastAsia" w:cstheme="majorEastAsia"/>
          <w:b w:val="0"/>
          <w:bCs w:val="0"/>
          <w:sz w:val="21"/>
          <w:szCs w:val="21"/>
        </w:rPr>
        <w:fldChar w:fldCharType="begin"/>
      </w:r>
      <w:r>
        <w:rPr>
          <w:rFonts w:hint="eastAsia" w:asciiTheme="majorEastAsia" w:hAnsiTheme="majorEastAsia" w:eastAsiaTheme="majorEastAsia" w:cstheme="majorEastAsia"/>
          <w:b w:val="0"/>
          <w:bCs w:val="0"/>
          <w:sz w:val="21"/>
          <w:szCs w:val="21"/>
        </w:rPr>
        <w:instrText xml:space="preserve"> HYPERLINK "https://baike.sogou.com/v84364934.htm" \t "https://baike.sogou.com/_blank" </w:instrText>
      </w:r>
      <w:r>
        <w:rPr>
          <w:rFonts w:hint="eastAsia" w:asciiTheme="majorEastAsia" w:hAnsiTheme="majorEastAsia" w:eastAsiaTheme="majorEastAsia" w:cstheme="majorEastAsia"/>
          <w:b w:val="0"/>
          <w:bCs w:val="0"/>
          <w:sz w:val="21"/>
          <w:szCs w:val="21"/>
        </w:rPr>
        <w:fldChar w:fldCharType="separate"/>
      </w:r>
      <w:r>
        <w:rPr>
          <w:rFonts w:hint="eastAsia" w:asciiTheme="majorEastAsia" w:hAnsiTheme="majorEastAsia" w:eastAsiaTheme="majorEastAsia" w:cstheme="majorEastAsia"/>
          <w:b w:val="0"/>
          <w:bCs w:val="0"/>
          <w:sz w:val="21"/>
          <w:szCs w:val="21"/>
        </w:rPr>
        <w:t>生态花园</w:t>
      </w:r>
      <w:r>
        <w:rPr>
          <w:rFonts w:hint="eastAsia" w:asciiTheme="majorEastAsia" w:hAnsiTheme="majorEastAsia" w:eastAsiaTheme="majorEastAsia" w:cstheme="majorEastAsia"/>
          <w:b w:val="0"/>
          <w:bCs w:val="0"/>
          <w:sz w:val="21"/>
          <w:szCs w:val="21"/>
        </w:rPr>
        <w:fldChar w:fldCharType="end"/>
      </w:r>
      <w:r>
        <w:rPr>
          <w:rFonts w:hint="eastAsia" w:asciiTheme="majorEastAsia" w:hAnsiTheme="majorEastAsia" w:eastAsiaTheme="majorEastAsia" w:cstheme="majorEastAsia"/>
          <w:b w:val="0"/>
          <w:bCs w:val="0"/>
          <w:sz w:val="21"/>
          <w:szCs w:val="21"/>
        </w:rPr>
        <w:t>城市遂宁的城市中心</w:t>
      </w:r>
      <w:r>
        <w:rPr>
          <w:rFonts w:hint="eastAsia" w:asciiTheme="majorEastAsia" w:hAnsiTheme="majorEastAsia" w:eastAsiaTheme="majorEastAsia" w:cstheme="majorEastAsia"/>
          <w:b w:val="0"/>
          <w:bCs w:val="0"/>
          <w:sz w:val="21"/>
          <w:szCs w:val="21"/>
          <w:lang w:eastAsia="zh-CN"/>
        </w:rPr>
        <w:t>，是</w:t>
      </w:r>
      <w:r>
        <w:rPr>
          <w:rFonts w:hint="eastAsia" w:asciiTheme="majorEastAsia" w:hAnsiTheme="majorEastAsia" w:eastAsiaTheme="majorEastAsia" w:cstheme="majorEastAsia"/>
          <w:b w:val="0"/>
          <w:bCs w:val="0"/>
          <w:sz w:val="21"/>
          <w:szCs w:val="21"/>
        </w:rPr>
        <w:t>一所学科专业齐全、技术力量雄厚、设备设施完善的集医疗、教学、科研、急救、预防、康复及社区卫生服务为一体的国家二级甲等综合医院。系四川中医药高等专科学校非直管附属医院、四川大学华西医院联盟医院、四川省医学科学院·四川省人民医院（集团）医院、成都军区总医院辅导医院、四川省耳鼻咽喉头颈外科联盟单位。省、市级重点中医专科肛肠科正积极创建国家级重点中医专科，市级重点中医专科骨伤科、中医·康复·针灸科、眼·耳鼻咽喉—头颈外科，市级重点专科建设单位、院级重点专科消化内科等在川中地区享有良好声誉。先后获得全国综合医院中医药工作示范单位、四川省文明单位、四川省医药卫生系统创先争优活动先进集体、四川省医院协会县级医院管理优秀奖、四川省数字化医院、四川省卫生先进单位、遂宁市先进基层党组织、</w:t>
      </w:r>
      <w:r>
        <w:rPr>
          <w:rFonts w:hint="eastAsia" w:asciiTheme="majorEastAsia" w:hAnsiTheme="majorEastAsia" w:eastAsiaTheme="majorEastAsia" w:cstheme="majorEastAsia"/>
          <w:b w:val="0"/>
          <w:bCs w:val="0"/>
          <w:color w:val="000000"/>
          <w:sz w:val="21"/>
          <w:szCs w:val="21"/>
        </w:rPr>
        <w:t>党风廉政建设先进单位等荣誉</w:t>
      </w:r>
      <w:r>
        <w:rPr>
          <w:rFonts w:hint="eastAsia" w:asciiTheme="majorEastAsia" w:hAnsiTheme="majorEastAsia" w:eastAsiaTheme="majorEastAsia" w:cstheme="majorEastAsia"/>
          <w:b w:val="0"/>
          <w:bCs w:val="0"/>
          <w:sz w:val="21"/>
          <w:szCs w:val="21"/>
        </w:rPr>
        <w:t>，多次荣获遂宁市科技进步奖等数项殊荣。</w:t>
      </w:r>
    </w:p>
    <w:p w14:paraId="254FB961">
      <w:pPr>
        <w:rPr>
          <w:rFonts w:hint="eastAsia" w:asciiTheme="majorEastAsia" w:hAnsiTheme="majorEastAsia" w:eastAsiaTheme="majorEastAsia" w:cstheme="majorEastAsia"/>
          <w:b w:val="0"/>
          <w:bCs w:val="0"/>
          <w:kern w:val="0"/>
          <w:sz w:val="21"/>
          <w:szCs w:val="21"/>
          <w:lang w:val="en-US" w:eastAsia="zh-CN"/>
        </w:rPr>
      </w:pPr>
    </w:p>
    <w:p w14:paraId="1A769BDD">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tbl>
      <w:tblPr>
        <w:tblStyle w:val="17"/>
        <w:tblW w:w="7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6"/>
        <w:gridCol w:w="1125"/>
        <w:gridCol w:w="3913"/>
      </w:tblGrid>
      <w:tr w14:paraId="2548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075D">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一、临床医技科室医生</w:t>
            </w:r>
          </w:p>
        </w:tc>
      </w:tr>
      <w:tr w14:paraId="1653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203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科室</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4C33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拟招聘岗位及人数</w:t>
            </w:r>
          </w:p>
        </w:tc>
        <w:tc>
          <w:tcPr>
            <w:tcW w:w="4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03E6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招聘要求</w:t>
            </w:r>
          </w:p>
        </w:tc>
      </w:tr>
      <w:tr w14:paraId="5AA7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F605F">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57A0">
            <w:pPr>
              <w:jc w:val="center"/>
              <w:rPr>
                <w:rFonts w:hint="eastAsia" w:asciiTheme="majorEastAsia" w:hAnsiTheme="majorEastAsia" w:eastAsiaTheme="majorEastAsia" w:cstheme="majorEastAsia"/>
                <w:b w:val="0"/>
                <w:bCs w:val="0"/>
                <w:i w:val="0"/>
                <w:iCs w:val="0"/>
                <w:color w:val="000000"/>
                <w:sz w:val="21"/>
                <w:szCs w:val="21"/>
                <w:u w:val="none"/>
              </w:rPr>
            </w:pPr>
          </w:p>
        </w:tc>
        <w:tc>
          <w:tcPr>
            <w:tcW w:w="4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6317F">
            <w:pPr>
              <w:jc w:val="center"/>
              <w:rPr>
                <w:rFonts w:hint="eastAsia" w:asciiTheme="majorEastAsia" w:hAnsiTheme="majorEastAsia" w:eastAsiaTheme="majorEastAsia" w:cstheme="majorEastAsia"/>
                <w:b w:val="0"/>
                <w:bCs w:val="0"/>
                <w:i w:val="0"/>
                <w:iCs w:val="0"/>
                <w:color w:val="000000"/>
                <w:sz w:val="21"/>
                <w:szCs w:val="21"/>
                <w:u w:val="none"/>
              </w:rPr>
            </w:pPr>
          </w:p>
        </w:tc>
      </w:tr>
      <w:tr w14:paraId="0D36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62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神经外科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EE1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3A9B">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学历：全日制本科及以上学历，硕士研究生优先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专业：临床医学、外科学（神经外科方向）</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证书：毕业证、学位证、规培合格证、执业医师证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经验：有神经外科从业经历优先，有从事神经介入意愿者或经历者优先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年龄：35周岁及以下，副主任医师年龄放宽至45周岁及以下</w:t>
            </w:r>
          </w:p>
        </w:tc>
      </w:tr>
      <w:tr w14:paraId="554B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24D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眼·耳鼻咽喉-头颈外科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5C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眼科医生1人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520">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专业：眼科学、临床医学、中西医结合临床</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6CCD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1D9E">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3D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耳鼻咽喉-头颈外科医生1人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1E17">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专业：耳鼻咽喉科学、临床医学、中西医结合临床</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4B19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7EC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呼吸与危重症医学科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C1C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医生2人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35A">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学历：全日制本科及以上学历，硕士研究生优先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专业：临床医学、中西医临床医学、内科学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证书：毕业证、学位证、规培合格证、执业医师证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经验：硕士研究生需有科研方面经验，有RT资质优先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5421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40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睡眠医学·心身医学科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F2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3F9C">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专业：精神医学、精神病与精神卫生学（睡眠、心身或心理咨询方向）</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778E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110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重症医学科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22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医生2人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70D1">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专业：临床医学、中西医结合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经验：有临床工作经历优先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年龄：40周岁及以下</w:t>
            </w:r>
          </w:p>
        </w:tc>
      </w:tr>
      <w:tr w14:paraId="0069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F79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肾病内科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A98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64CC">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专业：临床医学、内科学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证书：毕业证、学位证、规培合格证、执业医师证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年龄：30周岁及以下</w:t>
            </w:r>
          </w:p>
        </w:tc>
      </w:tr>
      <w:tr w14:paraId="20E2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85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儿科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C21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05BB">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专业：临床医学、儿科学、中医儿科学、中西医临床医学、中西医结合临床（儿科方向）</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经验：有工作经验者优先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年龄：40周岁及以下</w:t>
            </w:r>
          </w:p>
        </w:tc>
      </w:tr>
      <w:tr w14:paraId="3084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F93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放射影像科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FB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F31E">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学历：全日制硕士研究生及以上学历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专业：放射影像学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证书：毕业证、学位证、规培合格证、执业医师证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1B3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A321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功能科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C75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超声医生1人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590">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专业：临床医学、医学影像学、超声医学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证书：毕业证、学位证、规培合格证、执业医师证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经验：能独立完成常规超声检查</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2CD1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3CF9">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618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心、脑电图医生1人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2F3B">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专业：临床医学、医学影像学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证书：毕业证、执业医师证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经验：有经验者优先</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其他：掌握心、脑电图操作及诊断</w:t>
            </w:r>
          </w:p>
        </w:tc>
      </w:tr>
      <w:tr w14:paraId="704A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A286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病理科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17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学科带头人1人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4481">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专业：临床医学、临床病理、病理学与病理生理学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证书：毕业证、执业医师证（执业范围为：医学检验、病理专业）</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经验：具有病理科管理能力、病理学科建设能力</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年龄：45周岁及以下</w:t>
            </w:r>
          </w:p>
        </w:tc>
      </w:tr>
      <w:tr w14:paraId="3CBF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9163">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2F3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病理诊断医生1人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42C1">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学历：全日制大专及以上学历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专业：临床医学、临床病理、病理学与病理生理学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证书：毕业证、执业医师证（执业范围为：医学检验、病理专业）</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经验：活检、组织、细胞病理取材及诊断</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5A99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C3C3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中医·皮肤·针灸科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857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中医科医生1人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A8F6">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学历：全日制硕士研究生及以上学历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专业：中医内科、中西医结合临床</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证书：毕业证、学位证、执业医师证、规培合格证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7EE2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D5132">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C92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针灸科医生2人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E49">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专业：针灸推拿</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证书：毕业证、学位证、执业医师证、规培合格证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4581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662B">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97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美容医生2人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744A">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专业：临床医学、皮肤病与性病学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证书：毕业证、学位证、执业医师证、美容主诊医师备案培训合格证书（美容外科、美容皮肤专业各1人）</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年龄：40周岁及以下</w:t>
            </w:r>
          </w:p>
        </w:tc>
      </w:tr>
      <w:tr w14:paraId="1B8A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90" w:type="dxa"/>
            <w:tcBorders>
              <w:top w:val="nil"/>
              <w:left w:val="single" w:color="000000" w:sz="4" w:space="0"/>
              <w:bottom w:val="single" w:color="000000" w:sz="4" w:space="0"/>
              <w:right w:val="single" w:color="000000" w:sz="4" w:space="0"/>
            </w:tcBorders>
            <w:shd w:val="clear" w:color="auto" w:fill="auto"/>
            <w:vAlign w:val="center"/>
          </w:tcPr>
          <w:p w14:paraId="2C79EBE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心血管内科</w:t>
            </w:r>
          </w:p>
        </w:tc>
        <w:tc>
          <w:tcPr>
            <w:tcW w:w="1125" w:type="dxa"/>
            <w:tcBorders>
              <w:top w:val="nil"/>
              <w:left w:val="single" w:color="000000" w:sz="4" w:space="0"/>
              <w:bottom w:val="single" w:color="000000" w:sz="4" w:space="0"/>
              <w:right w:val="single" w:color="000000" w:sz="4" w:space="0"/>
            </w:tcBorders>
            <w:shd w:val="clear" w:color="auto" w:fill="auto"/>
            <w:vAlign w:val="center"/>
          </w:tcPr>
          <w:p w14:paraId="4C48BC6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nil"/>
              <w:left w:val="single" w:color="000000" w:sz="4" w:space="0"/>
              <w:bottom w:val="single" w:color="000000" w:sz="4" w:space="0"/>
              <w:right w:val="single" w:color="000000" w:sz="4" w:space="0"/>
            </w:tcBorders>
            <w:shd w:val="clear" w:color="auto" w:fill="auto"/>
            <w:vAlign w:val="center"/>
          </w:tcPr>
          <w:p w14:paraId="60382A24">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证书：毕业证、学位证、执业医师证、规培合格证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18BB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BD7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消化内科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3C8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A9AD">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证书：毕业证、执业医师证、消化内镜或介入证书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经验：能熟练操作ESD、ERCP或消化介入治疗</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年龄：45周岁及以下</w:t>
            </w:r>
          </w:p>
        </w:tc>
      </w:tr>
      <w:tr w14:paraId="6C6E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D0B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口腔科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698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医生1人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C82">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学历：全日制硕士研究生及以上学历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专业：口腔医学（正畸方向）</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证书：毕业证、学位证、执业医师证、规培合格证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经验：能熟练掌握正畸临床诊治流程</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70F5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78EE">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二、临床医技科室技师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4EA8">
            <w:pP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5E89">
            <w:pPr>
              <w:rPr>
                <w:rFonts w:hint="eastAsia" w:asciiTheme="majorEastAsia" w:hAnsiTheme="majorEastAsia" w:eastAsiaTheme="majorEastAsia" w:cstheme="majorEastAsia"/>
                <w:b w:val="0"/>
                <w:bCs w:val="0"/>
                <w:i w:val="0"/>
                <w:iCs w:val="0"/>
                <w:color w:val="000000"/>
                <w:sz w:val="21"/>
                <w:szCs w:val="21"/>
                <w:u w:val="none"/>
              </w:rPr>
            </w:pPr>
          </w:p>
        </w:tc>
      </w:tr>
      <w:tr w14:paraId="4328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70BE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科室</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44D9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拟招聘岗位及人数</w:t>
            </w:r>
          </w:p>
        </w:tc>
        <w:tc>
          <w:tcPr>
            <w:tcW w:w="4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B572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招聘要求</w:t>
            </w:r>
          </w:p>
        </w:tc>
      </w:tr>
      <w:tr w14:paraId="4CBD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8DB6C">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ECB33">
            <w:pPr>
              <w:jc w:val="center"/>
              <w:rPr>
                <w:rFonts w:hint="eastAsia" w:asciiTheme="majorEastAsia" w:hAnsiTheme="majorEastAsia" w:eastAsiaTheme="majorEastAsia" w:cstheme="majorEastAsia"/>
                <w:b w:val="0"/>
                <w:bCs w:val="0"/>
                <w:i w:val="0"/>
                <w:iCs w:val="0"/>
                <w:color w:val="000000"/>
                <w:sz w:val="21"/>
                <w:szCs w:val="21"/>
                <w:u w:val="none"/>
              </w:rPr>
            </w:pPr>
          </w:p>
        </w:tc>
        <w:tc>
          <w:tcPr>
            <w:tcW w:w="4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957E">
            <w:pPr>
              <w:jc w:val="center"/>
              <w:rPr>
                <w:rFonts w:hint="eastAsia" w:asciiTheme="majorEastAsia" w:hAnsiTheme="majorEastAsia" w:eastAsiaTheme="majorEastAsia" w:cstheme="majorEastAsia"/>
                <w:b w:val="0"/>
                <w:bCs w:val="0"/>
                <w:i w:val="0"/>
                <w:iCs w:val="0"/>
                <w:color w:val="000000"/>
                <w:sz w:val="21"/>
                <w:szCs w:val="21"/>
                <w:u w:val="none"/>
              </w:rPr>
            </w:pPr>
          </w:p>
        </w:tc>
      </w:tr>
      <w:tr w14:paraId="5051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8BF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放射影像科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43A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技师1人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368A">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专业：医学影像技术</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证书：毕业证、学位证、规培合格证</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3CC4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76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眼·耳鼻咽喉-头颈外科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58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技师1人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47F9">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专业：听力与言语康复学、临床医学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证书：毕业证、相应技术岗位专业规培合格证书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年龄：35周岁及以下</w:t>
            </w:r>
          </w:p>
        </w:tc>
      </w:tr>
      <w:tr w14:paraId="466B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7F6">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三、职能科室工作人员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243F">
            <w:pP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19F8">
            <w:pPr>
              <w:rPr>
                <w:rFonts w:hint="eastAsia" w:asciiTheme="majorEastAsia" w:hAnsiTheme="majorEastAsia" w:eastAsiaTheme="majorEastAsia" w:cstheme="majorEastAsia"/>
                <w:b w:val="0"/>
                <w:bCs w:val="0"/>
                <w:i w:val="0"/>
                <w:iCs w:val="0"/>
                <w:color w:val="000000"/>
                <w:sz w:val="21"/>
                <w:szCs w:val="21"/>
                <w:u w:val="none"/>
              </w:rPr>
            </w:pPr>
          </w:p>
        </w:tc>
      </w:tr>
      <w:tr w14:paraId="2480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BB37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科室</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F21C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拟招聘岗位及人数</w:t>
            </w:r>
          </w:p>
        </w:tc>
        <w:tc>
          <w:tcPr>
            <w:tcW w:w="4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9AF3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招聘要求</w:t>
            </w:r>
          </w:p>
        </w:tc>
      </w:tr>
      <w:tr w14:paraId="5173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A210">
            <w:pPr>
              <w:jc w:val="center"/>
              <w:rPr>
                <w:rFonts w:hint="eastAsia" w:asciiTheme="majorEastAsia" w:hAnsiTheme="majorEastAsia" w:eastAsiaTheme="majorEastAsia" w:cstheme="majorEastAsia"/>
                <w:b w:val="0"/>
                <w:bCs w:val="0"/>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2580">
            <w:pPr>
              <w:jc w:val="center"/>
              <w:rPr>
                <w:rFonts w:hint="eastAsia" w:asciiTheme="majorEastAsia" w:hAnsiTheme="majorEastAsia" w:eastAsiaTheme="majorEastAsia" w:cstheme="majorEastAsia"/>
                <w:b w:val="0"/>
                <w:bCs w:val="0"/>
                <w:i w:val="0"/>
                <w:iCs w:val="0"/>
                <w:color w:val="000000"/>
                <w:sz w:val="21"/>
                <w:szCs w:val="21"/>
                <w:u w:val="none"/>
              </w:rPr>
            </w:pPr>
          </w:p>
        </w:tc>
        <w:tc>
          <w:tcPr>
            <w:tcW w:w="4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CA2F">
            <w:pPr>
              <w:jc w:val="center"/>
              <w:rPr>
                <w:rFonts w:hint="eastAsia" w:asciiTheme="majorEastAsia" w:hAnsiTheme="majorEastAsia" w:eastAsiaTheme="majorEastAsia" w:cstheme="majorEastAsia"/>
                <w:b w:val="0"/>
                <w:bCs w:val="0"/>
                <w:i w:val="0"/>
                <w:iCs w:val="0"/>
                <w:color w:val="000000"/>
                <w:sz w:val="21"/>
                <w:szCs w:val="21"/>
                <w:u w:val="none"/>
              </w:rPr>
            </w:pPr>
          </w:p>
        </w:tc>
      </w:tr>
      <w:tr w14:paraId="2EAA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A99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医务科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A4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320">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学历：全日制本科及以上学历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专业：临床医学类、中医类、中西医结合类</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年龄：40周岁及以下</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证书：毕业证、学位证、执业医师资格证、主治医师及以上职称证书</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其他：有医务科工作经验者优先</w:t>
            </w:r>
          </w:p>
        </w:tc>
      </w:tr>
      <w:tr w14:paraId="5261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C4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医保办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897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1人</w:t>
            </w:r>
          </w:p>
        </w:tc>
        <w:tc>
          <w:tcPr>
            <w:tcW w:w="4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7C9D">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学历：全日制大专及以上学历</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专业：临床医学、公共事业管理等医疗相关专业</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年龄：45周岁及以下</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其他：熟悉医保物价政策，擅长医保数据分析，具有三年及以上医保工作经验</w:t>
            </w:r>
          </w:p>
        </w:tc>
      </w:tr>
    </w:tbl>
    <w:p w14:paraId="1FE04F92">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p>
    <w:p w14:paraId="6A3F8E0A">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p>
    <w:p w14:paraId="3ADC1777">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电话：</w:t>
      </w:r>
      <w:r>
        <w:rPr>
          <w:rFonts w:hint="eastAsia" w:asciiTheme="majorEastAsia" w:hAnsiTheme="majorEastAsia" w:eastAsiaTheme="majorEastAsia" w:cstheme="majorEastAsia"/>
          <w:b w:val="0"/>
          <w:bCs w:val="0"/>
          <w:kern w:val="0"/>
          <w:sz w:val="21"/>
          <w:szCs w:val="21"/>
          <w:lang w:val="en-US" w:eastAsia="zh-CN"/>
        </w:rPr>
        <w:t>0825-2235057</w:t>
      </w:r>
    </w:p>
    <w:p w14:paraId="423EFD81">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color w:val="0000FF"/>
          <w:sz w:val="21"/>
          <w:szCs w:val="21"/>
          <w:u w:val="single"/>
          <w:lang w:val="en-US" w:eastAsia="zh-CN"/>
        </w:rPr>
        <w:t>610355835@qq.com</w:t>
      </w:r>
    </w:p>
    <w:p w14:paraId="1AA73A5D">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lang w:eastAsia="zh-CN"/>
        </w:rPr>
        <w:t>四川省遂宁市遂州中路</w:t>
      </w:r>
      <w:r>
        <w:rPr>
          <w:rFonts w:hint="eastAsia" w:asciiTheme="majorEastAsia" w:hAnsiTheme="majorEastAsia" w:eastAsiaTheme="majorEastAsia" w:cstheme="majorEastAsia"/>
          <w:b w:val="0"/>
          <w:bCs w:val="0"/>
          <w:kern w:val="0"/>
          <w:sz w:val="21"/>
          <w:szCs w:val="21"/>
          <w:lang w:val="en-US" w:eastAsia="zh-CN"/>
        </w:rPr>
        <w:t>162号</w:t>
      </w:r>
    </w:p>
    <w:p w14:paraId="1079FB50">
      <w:pPr>
        <w:widowControl/>
        <w:spacing w:before="75" w:after="75"/>
        <w:jc w:val="left"/>
        <w:rPr>
          <w:rFonts w:hint="eastAsia" w:asciiTheme="majorEastAsia" w:hAnsiTheme="majorEastAsia" w:eastAsiaTheme="majorEastAsia" w:cstheme="majorEastAsia"/>
          <w:b w:val="0"/>
          <w:bCs w:val="0"/>
          <w:color w:val="auto"/>
          <w:sz w:val="21"/>
          <w:szCs w:val="21"/>
          <w:lang w:val="en-US" w:eastAsia="zh-CN"/>
        </w:rPr>
      </w:pPr>
    </w:p>
    <w:p w14:paraId="180EBFDE">
      <w:pPr>
        <w:widowControl/>
        <w:spacing w:before="75" w:after="75"/>
        <w:jc w:val="left"/>
        <w:rPr>
          <w:rFonts w:hint="eastAsia" w:asciiTheme="majorEastAsia" w:hAnsiTheme="majorEastAsia" w:eastAsiaTheme="majorEastAsia" w:cstheme="majorEastAsia"/>
          <w:b w:val="0"/>
          <w:bCs w:val="0"/>
          <w:color w:val="auto"/>
          <w:kern w:val="0"/>
          <w:sz w:val="21"/>
          <w:szCs w:val="21"/>
          <w:lang w:val="en-US" w:eastAsia="zh-CN"/>
        </w:rPr>
      </w:pPr>
    </w:p>
    <w:p w14:paraId="7BD7CA59">
      <w:pPr>
        <w:widowControl/>
        <w:spacing w:line="240" w:lineRule="auto"/>
        <w:jc w:val="center"/>
        <w:rPr>
          <w:rFonts w:hint="eastAsia" w:asciiTheme="majorEastAsia" w:hAnsiTheme="majorEastAsia" w:eastAsiaTheme="majorEastAsia" w:cstheme="majorEastAsia"/>
          <w:color w:val="FF0000"/>
          <w:kern w:val="0"/>
          <w:sz w:val="44"/>
          <w:szCs w:val="44"/>
          <w:lang w:val="en-US" w:eastAsia="zh-CN"/>
        </w:rPr>
      </w:pPr>
      <w:r>
        <w:rPr>
          <w:rFonts w:hint="eastAsia" w:asciiTheme="majorEastAsia" w:hAnsiTheme="majorEastAsia" w:eastAsiaTheme="majorEastAsia" w:cstheme="majorEastAsia"/>
          <w:color w:val="FF0000"/>
          <w:kern w:val="0"/>
          <w:sz w:val="44"/>
          <w:szCs w:val="44"/>
          <w:lang w:val="en-US" w:eastAsia="zh-CN"/>
        </w:rPr>
        <w:t xml:space="preserve">丰都县中医院 </w:t>
      </w:r>
    </w:p>
    <w:p w14:paraId="194F1A6A">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color w:val="auto"/>
          <w:kern w:val="0"/>
          <w:sz w:val="21"/>
          <w:szCs w:val="21"/>
        </w:rPr>
        <w:t>丰都县中医院医院</w:t>
      </w:r>
      <w:r>
        <w:rPr>
          <w:rFonts w:hint="eastAsia" w:asciiTheme="majorEastAsia" w:hAnsiTheme="majorEastAsia" w:eastAsiaTheme="majorEastAsia" w:cstheme="majorEastAsia"/>
          <w:b w:val="0"/>
          <w:bCs w:val="0"/>
          <w:color w:val="auto"/>
          <w:kern w:val="0"/>
          <w:sz w:val="21"/>
          <w:szCs w:val="21"/>
          <w:lang w:val="en-US" w:eastAsia="zh-CN"/>
        </w:rPr>
        <w:t>是</w:t>
      </w:r>
      <w:r>
        <w:rPr>
          <w:rFonts w:hint="eastAsia" w:asciiTheme="majorEastAsia" w:hAnsiTheme="majorEastAsia" w:eastAsiaTheme="majorEastAsia" w:cstheme="majorEastAsia"/>
          <w:b w:val="0"/>
          <w:bCs w:val="0"/>
          <w:color w:val="auto"/>
          <w:kern w:val="0"/>
          <w:sz w:val="21"/>
          <w:szCs w:val="21"/>
        </w:rPr>
        <w:t>一所集医疗、教学、科研、预防、康复为一体的国家三级中医医院</w:t>
      </w:r>
      <w:r>
        <w:rPr>
          <w:rFonts w:hint="eastAsia" w:asciiTheme="majorEastAsia" w:hAnsiTheme="majorEastAsia" w:eastAsiaTheme="majorEastAsia" w:cstheme="majorEastAsia"/>
          <w:b w:val="0"/>
          <w:bCs w:val="0"/>
          <w:color w:val="auto"/>
          <w:kern w:val="0"/>
          <w:sz w:val="21"/>
          <w:szCs w:val="21"/>
          <w:lang w:eastAsia="zh-CN"/>
        </w:rPr>
        <w:t>。</w:t>
      </w:r>
      <w:r>
        <w:rPr>
          <w:rFonts w:hint="eastAsia" w:asciiTheme="majorEastAsia" w:hAnsiTheme="majorEastAsia" w:eastAsiaTheme="majorEastAsia" w:cstheme="majorEastAsia"/>
          <w:b w:val="0"/>
          <w:bCs w:val="0"/>
          <w:color w:val="auto"/>
          <w:sz w:val="21"/>
          <w:szCs w:val="21"/>
        </w:rPr>
        <w:t>目前，医院占地</w:t>
      </w:r>
      <w:r>
        <w:rPr>
          <w:rFonts w:hint="eastAsia" w:asciiTheme="majorEastAsia" w:hAnsiTheme="majorEastAsia" w:eastAsiaTheme="majorEastAsia" w:cstheme="majorEastAsia"/>
          <w:b w:val="0"/>
          <w:bCs w:val="0"/>
          <w:color w:val="auto"/>
          <w:sz w:val="21"/>
          <w:szCs w:val="21"/>
          <w:lang w:eastAsia="zh-CN"/>
        </w:rPr>
        <w:t>面积</w:t>
      </w:r>
      <w:r>
        <w:rPr>
          <w:rFonts w:hint="eastAsia" w:asciiTheme="majorEastAsia" w:hAnsiTheme="majorEastAsia" w:eastAsiaTheme="majorEastAsia" w:cstheme="majorEastAsia"/>
          <w:b w:val="0"/>
          <w:bCs w:val="0"/>
          <w:color w:val="auto"/>
          <w:kern w:val="0"/>
          <w:sz w:val="21"/>
          <w:szCs w:val="21"/>
        </w:rPr>
        <w:t>59</w:t>
      </w:r>
      <w:r>
        <w:rPr>
          <w:rFonts w:hint="eastAsia" w:asciiTheme="majorEastAsia" w:hAnsiTheme="majorEastAsia" w:eastAsiaTheme="majorEastAsia" w:cstheme="majorEastAsia"/>
          <w:b w:val="0"/>
          <w:bCs w:val="0"/>
          <w:color w:val="auto"/>
          <w:sz w:val="21"/>
          <w:szCs w:val="21"/>
        </w:rPr>
        <w:t>亩，业务用房近</w:t>
      </w:r>
      <w:r>
        <w:rPr>
          <w:rFonts w:hint="eastAsia" w:asciiTheme="majorEastAsia" w:hAnsiTheme="majorEastAsia" w:eastAsiaTheme="majorEastAsia" w:cstheme="majorEastAsia"/>
          <w:b w:val="0"/>
          <w:bCs w:val="0"/>
          <w:color w:val="auto"/>
          <w:kern w:val="0"/>
          <w:sz w:val="21"/>
          <w:szCs w:val="21"/>
        </w:rPr>
        <w:t>90000平</w:t>
      </w:r>
      <w:r>
        <w:rPr>
          <w:rFonts w:hint="eastAsia" w:asciiTheme="majorEastAsia" w:hAnsiTheme="majorEastAsia" w:eastAsiaTheme="majorEastAsia" w:cstheme="majorEastAsia"/>
          <w:b w:val="0"/>
          <w:bCs w:val="0"/>
          <w:color w:val="auto"/>
          <w:sz w:val="21"/>
          <w:szCs w:val="21"/>
        </w:rPr>
        <w:t>方米，开放床位</w:t>
      </w:r>
      <w:r>
        <w:rPr>
          <w:rFonts w:hint="eastAsia" w:asciiTheme="majorEastAsia" w:hAnsiTheme="majorEastAsia" w:eastAsiaTheme="majorEastAsia" w:cstheme="majorEastAsia"/>
          <w:b w:val="0"/>
          <w:bCs w:val="0"/>
          <w:color w:val="auto"/>
          <w:kern w:val="0"/>
          <w:sz w:val="21"/>
          <w:szCs w:val="21"/>
        </w:rPr>
        <w:t>700张</w:t>
      </w:r>
      <w:r>
        <w:rPr>
          <w:rFonts w:hint="eastAsia" w:asciiTheme="majorEastAsia" w:hAnsiTheme="majorEastAsia" w:eastAsiaTheme="majorEastAsia" w:cstheme="majorEastAsia"/>
          <w:b w:val="0"/>
          <w:bCs w:val="0"/>
          <w:color w:val="auto"/>
          <w:sz w:val="21"/>
          <w:szCs w:val="21"/>
        </w:rPr>
        <w:t>。</w:t>
      </w:r>
      <w:r>
        <w:rPr>
          <w:rFonts w:hint="eastAsia" w:asciiTheme="majorEastAsia" w:hAnsiTheme="majorEastAsia" w:eastAsiaTheme="majorEastAsia" w:cstheme="majorEastAsia"/>
          <w:b w:val="0"/>
          <w:bCs w:val="0"/>
          <w:color w:val="auto"/>
          <w:kern w:val="0"/>
          <w:sz w:val="21"/>
          <w:szCs w:val="21"/>
          <w:lang w:eastAsia="zh-CN"/>
        </w:rPr>
        <w:t>配备</w:t>
      </w:r>
      <w:r>
        <w:rPr>
          <w:rFonts w:hint="eastAsia" w:asciiTheme="majorEastAsia" w:hAnsiTheme="majorEastAsia" w:eastAsiaTheme="majorEastAsia" w:cstheme="majorEastAsia"/>
          <w:b w:val="0"/>
          <w:bCs w:val="0"/>
          <w:color w:val="auto"/>
          <w:kern w:val="0"/>
          <w:sz w:val="21"/>
          <w:szCs w:val="21"/>
        </w:rPr>
        <w:t>有1.5T</w:t>
      </w:r>
      <w:r>
        <w:rPr>
          <w:rFonts w:hint="eastAsia" w:asciiTheme="majorEastAsia" w:hAnsiTheme="majorEastAsia" w:eastAsiaTheme="majorEastAsia" w:cstheme="majorEastAsia"/>
          <w:b w:val="0"/>
          <w:bCs w:val="0"/>
          <w:color w:val="auto"/>
          <w:sz w:val="21"/>
          <w:szCs w:val="21"/>
        </w:rPr>
        <w:t>超导核磁共振、联影北斗螺旋</w:t>
      </w:r>
      <w:r>
        <w:rPr>
          <w:rFonts w:hint="eastAsia" w:asciiTheme="majorEastAsia" w:hAnsiTheme="majorEastAsia" w:eastAsiaTheme="majorEastAsia" w:cstheme="majorEastAsia"/>
          <w:b w:val="0"/>
          <w:bCs w:val="0"/>
          <w:color w:val="auto"/>
          <w:kern w:val="0"/>
          <w:sz w:val="21"/>
          <w:szCs w:val="21"/>
        </w:rPr>
        <w:t>CT（80排160层）、高端数字血管减影机、脑室镜、胸腔镜、椎间孔镜、关节镜、高清数字胃肠镜、全自动生化免疫一体机、多台高端彩超等先进诊疗设备。</w:t>
      </w:r>
      <w:r>
        <w:rPr>
          <w:rFonts w:hint="eastAsia" w:asciiTheme="majorEastAsia" w:hAnsiTheme="majorEastAsia" w:eastAsiaTheme="majorEastAsia" w:cstheme="majorEastAsia"/>
          <w:b w:val="0"/>
          <w:bCs w:val="0"/>
          <w:color w:val="auto"/>
          <w:sz w:val="21"/>
          <w:szCs w:val="21"/>
          <w:lang w:eastAsia="zh-CN"/>
        </w:rPr>
        <w:t>在未来发展中，医院将继续秉承“以人民为中心”的办院宗旨，形成“仁心仁术、德馨术精”的院训和“奋进不息</w:t>
      </w:r>
      <w:r>
        <w:rPr>
          <w:rFonts w:hint="eastAsia" w:asciiTheme="majorEastAsia" w:hAnsiTheme="majorEastAsia" w:eastAsiaTheme="majorEastAsia" w:cstheme="majorEastAsia"/>
          <w:b w:val="0"/>
          <w:bCs w:val="0"/>
          <w:color w:val="auto"/>
          <w:sz w:val="21"/>
          <w:szCs w:val="21"/>
          <w:lang w:val="en-US" w:eastAsia="zh-CN"/>
        </w:rPr>
        <w:t>、</w:t>
      </w:r>
      <w:r>
        <w:rPr>
          <w:rFonts w:hint="eastAsia" w:asciiTheme="majorEastAsia" w:hAnsiTheme="majorEastAsia" w:eastAsiaTheme="majorEastAsia" w:cstheme="majorEastAsia"/>
          <w:b w:val="0"/>
          <w:bCs w:val="0"/>
          <w:color w:val="auto"/>
          <w:sz w:val="21"/>
          <w:szCs w:val="21"/>
          <w:lang w:eastAsia="zh-CN"/>
        </w:rPr>
        <w:t>大气谦和”的医院精神，以“建人民首选医院”为愿景，努力为人民群众提供优质高效的医疗健康服务，全力为员工搭建成长平台，实现各美其美、美美与共。</w:t>
      </w:r>
    </w:p>
    <w:p w14:paraId="0150B117">
      <w:pPr>
        <w:rPr>
          <w:rFonts w:hint="eastAsia" w:asciiTheme="majorEastAsia" w:hAnsiTheme="majorEastAsia" w:eastAsiaTheme="majorEastAsia" w:cstheme="majorEastAsia"/>
          <w:b w:val="0"/>
          <w:bCs w:val="0"/>
          <w:kern w:val="0"/>
          <w:sz w:val="21"/>
          <w:szCs w:val="21"/>
          <w:lang w:val="en-US" w:eastAsia="zh-CN"/>
        </w:rPr>
      </w:pPr>
    </w:p>
    <w:p w14:paraId="25EE23B7">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585"/>
        <w:gridCol w:w="426"/>
        <w:gridCol w:w="1436"/>
        <w:gridCol w:w="2472"/>
        <w:gridCol w:w="660"/>
        <w:gridCol w:w="2514"/>
      </w:tblGrid>
      <w:tr w14:paraId="1C9F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F222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序号</w:t>
            </w:r>
          </w:p>
        </w:tc>
        <w:tc>
          <w:tcPr>
            <w:tcW w:w="355" w:type="pct"/>
            <w:vMerge w:val="restart"/>
            <w:tcBorders>
              <w:top w:val="single" w:color="000000" w:sz="4" w:space="0"/>
              <w:left w:val="nil"/>
              <w:bottom w:val="single" w:color="000000" w:sz="4" w:space="0"/>
              <w:right w:val="single" w:color="000000" w:sz="4" w:space="0"/>
            </w:tcBorders>
            <w:shd w:val="clear" w:color="auto" w:fill="FFFFFF"/>
            <w:vAlign w:val="center"/>
          </w:tcPr>
          <w:p w14:paraId="5C9166D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岗位名称</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25BA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Style w:val="37"/>
                <w:rFonts w:hint="eastAsia" w:asciiTheme="majorEastAsia" w:hAnsiTheme="majorEastAsia" w:eastAsiaTheme="majorEastAsia" w:cstheme="majorEastAsia"/>
                <w:b w:val="0"/>
                <w:bCs w:val="0"/>
                <w:sz w:val="21"/>
                <w:szCs w:val="21"/>
                <w:lang w:val="en-US" w:eastAsia="zh-CN" w:bidi="ar"/>
              </w:rPr>
              <w:t>招聘名额</w:t>
            </w:r>
          </w:p>
        </w:tc>
        <w:tc>
          <w:tcPr>
            <w:tcW w:w="420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E4412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招聘条件要求</w:t>
            </w:r>
          </w:p>
        </w:tc>
      </w:tr>
      <w:tr w14:paraId="4F4E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D4352">
            <w:pPr>
              <w:jc w:val="center"/>
              <w:rPr>
                <w:rFonts w:hint="eastAsia" w:asciiTheme="majorEastAsia" w:hAnsiTheme="majorEastAsia" w:eastAsiaTheme="majorEastAsia" w:cstheme="majorEastAsia"/>
                <w:b w:val="0"/>
                <w:bCs w:val="0"/>
                <w:i w:val="0"/>
                <w:iCs w:val="0"/>
                <w:color w:val="000000"/>
                <w:sz w:val="21"/>
                <w:szCs w:val="21"/>
                <w:u w:val="none"/>
              </w:rPr>
            </w:pPr>
          </w:p>
        </w:tc>
        <w:tc>
          <w:tcPr>
            <w:tcW w:w="355" w:type="pct"/>
            <w:vMerge w:val="continue"/>
            <w:tcBorders>
              <w:top w:val="single" w:color="000000" w:sz="4" w:space="0"/>
              <w:left w:val="nil"/>
              <w:bottom w:val="single" w:color="000000" w:sz="4" w:space="0"/>
              <w:right w:val="single" w:color="000000" w:sz="4" w:space="0"/>
            </w:tcBorders>
            <w:shd w:val="clear" w:color="auto" w:fill="FFFFFF"/>
            <w:vAlign w:val="center"/>
          </w:tcPr>
          <w:p w14:paraId="277162CF">
            <w:pPr>
              <w:jc w:val="center"/>
              <w:rPr>
                <w:rFonts w:hint="eastAsia" w:asciiTheme="majorEastAsia" w:hAnsiTheme="majorEastAsia" w:eastAsiaTheme="majorEastAsia" w:cstheme="majorEastAsia"/>
                <w:b w:val="0"/>
                <w:bCs w:val="0"/>
                <w:i w:val="0"/>
                <w:iCs w:val="0"/>
                <w:color w:val="000000"/>
                <w:sz w:val="21"/>
                <w:szCs w:val="21"/>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B2F1A">
            <w:pPr>
              <w:jc w:val="center"/>
              <w:rPr>
                <w:rFonts w:hint="eastAsia" w:asciiTheme="majorEastAsia" w:hAnsiTheme="majorEastAsia" w:eastAsiaTheme="majorEastAsia" w:cstheme="majorEastAsia"/>
                <w:b w:val="0"/>
                <w:bCs w:val="0"/>
                <w:i w:val="0"/>
                <w:iCs w:val="0"/>
                <w:color w:val="000000"/>
                <w:sz w:val="21"/>
                <w:szCs w:val="21"/>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6D86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731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594F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年龄</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03E1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其他条件</w:t>
            </w:r>
          </w:p>
        </w:tc>
      </w:tr>
      <w:tr w14:paraId="66E6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D222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959A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口腔岗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56E6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8116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A7ED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口腔医学、口腔基础医学、口腔临床医学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2400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87DEA">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同时满足以下条件：1、取得口腔类执业医师资格证书；2、取得住院医师规范化培训合格证书。</w:t>
            </w:r>
          </w:p>
        </w:tc>
      </w:tr>
      <w:tr w14:paraId="0945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AF82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7523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皮肤岗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3344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F24D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B1CE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中医学、皮肤病与性病学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48CA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9D150">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18FF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6F35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E9A7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眼科岗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86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D170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3C5C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临床医学、眼科学、中医五官科学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A475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326FD">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6434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98AD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953E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耳鼻喉岗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7B41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F49A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656C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临床医学、耳鼻咽喉科学、中医五官科学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B640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FDFE9">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3645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CC1B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E12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放射科岗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A733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02CA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9EDE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医学影像学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CC45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C24B2">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3770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667A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4FC0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超声医学科岗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A7E9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28CC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F637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医学影像学、超声医学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A70D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DF62E">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07D4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EE01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7</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9CD4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中医岗1</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7407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A6FA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4148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中医学、中医、中医内科学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5429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E2A83">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089F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AAC5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4355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中医岗2</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DF3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4D4B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F1E9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中医骨伤科学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137A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8AD1C">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2CF9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A916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0C79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妇产科岗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CED6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D19C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7758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临床医学、妇产科学、中医妇科学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7A49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CC7B8">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620E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DFCA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5B86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儿科岗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9D79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D58A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B9A7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临床医学、儿科学、中医儿科学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96D2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EFDA2">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5039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EE9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11</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BA02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重症医学科岗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CA2F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FAF9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3102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临床医学、重症医学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D849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41CBD">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2194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FEAA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280C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肝胆外科岗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EAB3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3606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9B9B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临床医学、外科学、中医外科学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534B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C72E1">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080A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F044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B58A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泌尿外科岗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EC39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6F5B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7B41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临床医学、外科学、中医外科学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BA6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814A3">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2D33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7763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14</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250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肛肠外科岗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36DB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6098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90D3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临床医学、外科学、中医外科学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75CC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A69C9">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r w14:paraId="49A5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78D5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7D95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神经外科岗</w:t>
            </w:r>
          </w:p>
        </w:tc>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D0D6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FC9B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本科及以上学历及相应学位</w:t>
            </w:r>
          </w:p>
        </w:tc>
        <w:tc>
          <w:tcPr>
            <w:tcW w:w="1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1247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临床医学、外科学、中医外科学</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4B19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35周岁以下</w:t>
            </w:r>
          </w:p>
        </w:tc>
        <w:tc>
          <w:tcPr>
            <w:tcW w:w="1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A94CA">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同时满足以下条件：1、取得执业医师资格证书；2、取得住院医师规范化培训合格证书。</w:t>
            </w:r>
          </w:p>
        </w:tc>
      </w:tr>
    </w:tbl>
    <w:p w14:paraId="4B695249">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p>
    <w:p w14:paraId="4325B15B">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电话：</w:t>
      </w:r>
      <w:r>
        <w:rPr>
          <w:rFonts w:hint="eastAsia" w:asciiTheme="majorEastAsia" w:hAnsiTheme="majorEastAsia" w:eastAsiaTheme="majorEastAsia" w:cstheme="majorEastAsia"/>
          <w:b w:val="0"/>
          <w:bCs w:val="0"/>
          <w:kern w:val="0"/>
          <w:sz w:val="21"/>
          <w:szCs w:val="21"/>
          <w:lang w:val="en-US" w:eastAsia="zh-CN"/>
        </w:rPr>
        <w:t>023-70716770</w:t>
      </w:r>
    </w:p>
    <w:p w14:paraId="5B962558">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kern w:val="0"/>
          <w:sz w:val="21"/>
          <w:szCs w:val="21"/>
          <w:lang w:val="en-US" w:eastAsia="zh-CN"/>
        </w:rPr>
        <w:t>240184272@qq.com</w:t>
      </w:r>
    </w:p>
    <w:p w14:paraId="585210F2">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lang w:val="en-US" w:eastAsia="zh-CN"/>
        </w:rPr>
        <w:t>重庆市丰都县三合街道平都大道东段198号</w:t>
      </w:r>
    </w:p>
    <w:p w14:paraId="5C170713">
      <w:pPr>
        <w:widowControl/>
        <w:spacing w:before="75" w:after="75"/>
        <w:jc w:val="left"/>
        <w:rPr>
          <w:rFonts w:hint="eastAsia" w:asciiTheme="majorEastAsia" w:hAnsiTheme="majorEastAsia" w:eastAsiaTheme="majorEastAsia" w:cstheme="majorEastAsia"/>
          <w:b w:val="0"/>
          <w:bCs w:val="0"/>
          <w:color w:val="auto"/>
          <w:sz w:val="21"/>
          <w:szCs w:val="21"/>
          <w:lang w:val="en-US" w:eastAsia="zh-CN"/>
        </w:rPr>
      </w:pPr>
    </w:p>
    <w:p w14:paraId="78D31E3F">
      <w:pPr>
        <w:rPr>
          <w:rFonts w:hint="eastAsia" w:asciiTheme="majorEastAsia" w:hAnsiTheme="majorEastAsia" w:eastAsiaTheme="majorEastAsia" w:cstheme="majorEastAsia"/>
          <w:b w:val="0"/>
          <w:bCs w:val="0"/>
          <w:color w:val="auto"/>
          <w:sz w:val="21"/>
          <w:szCs w:val="21"/>
          <w:lang w:val="en-US" w:eastAsia="zh-CN"/>
        </w:rPr>
      </w:pPr>
    </w:p>
    <w:p w14:paraId="51DA3E58">
      <w:pPr>
        <w:widowControl/>
        <w:spacing w:line="240" w:lineRule="auto"/>
        <w:jc w:val="center"/>
        <w:rPr>
          <w:rFonts w:hint="eastAsia" w:asciiTheme="majorEastAsia" w:hAnsiTheme="majorEastAsia" w:eastAsiaTheme="majorEastAsia" w:cstheme="majorEastAsia"/>
          <w:color w:val="FF0000"/>
          <w:kern w:val="0"/>
          <w:sz w:val="44"/>
          <w:szCs w:val="44"/>
          <w:lang w:eastAsia="zh-CN"/>
        </w:rPr>
      </w:pPr>
      <w:r>
        <w:rPr>
          <w:rFonts w:hint="eastAsia" w:asciiTheme="majorEastAsia" w:hAnsiTheme="majorEastAsia" w:eastAsiaTheme="majorEastAsia" w:cstheme="majorEastAsia"/>
          <w:color w:val="FF0000"/>
          <w:kern w:val="0"/>
          <w:sz w:val="44"/>
          <w:szCs w:val="44"/>
          <w:lang w:val="en-US" w:eastAsia="zh-CN"/>
        </w:rPr>
        <w:t>金堂县第三人民医院</w:t>
      </w:r>
    </w:p>
    <w:p w14:paraId="3A0C1354">
      <w:pPr>
        <w:widowControl/>
        <w:spacing w:line="360" w:lineRule="exact"/>
        <w:ind w:firstLine="420" w:firstLineChars="200"/>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医院始建于1952年，地处全国重点小城镇—金堂县竹篙镇，辖5个镇、担负周边近50万人民群众的医疗救治任务。是一所集医疗、预防、保健、康复、科研、教学为一体的国家二级甲等综合医院。</w:t>
      </w:r>
    </w:p>
    <w:p w14:paraId="79400542">
      <w:pPr>
        <w:widowControl/>
        <w:spacing w:line="360" w:lineRule="exact"/>
        <w:ind w:firstLine="480"/>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医院本着“病人第一、质量第一、社会效益第一”的办院宗旨，致力于追求“高超的医疗技术、高尚的从医道德、高度的行医信誉”。近几年医院获“成都市文明单位标兵”、“金堂县公共卫生工作先进单位”、“金堂县党员示范单位”等多项荣誉称号。编制病床</w:t>
      </w:r>
      <w:r>
        <w:rPr>
          <w:rFonts w:hint="eastAsia" w:asciiTheme="majorEastAsia" w:hAnsiTheme="majorEastAsia" w:eastAsiaTheme="majorEastAsia" w:cstheme="majorEastAsia"/>
          <w:b w:val="0"/>
          <w:bCs w:val="0"/>
          <w:kern w:val="0"/>
          <w:sz w:val="21"/>
          <w:szCs w:val="21"/>
          <w:lang w:val="en-US" w:eastAsia="zh-CN"/>
        </w:rPr>
        <w:t>318</w:t>
      </w:r>
      <w:r>
        <w:rPr>
          <w:rFonts w:hint="eastAsia" w:asciiTheme="majorEastAsia" w:hAnsiTheme="majorEastAsia" w:eastAsiaTheme="majorEastAsia" w:cstheme="majorEastAsia"/>
          <w:b w:val="0"/>
          <w:bCs w:val="0"/>
          <w:kern w:val="0"/>
          <w:sz w:val="21"/>
          <w:szCs w:val="21"/>
        </w:rPr>
        <w:t>张，在职职工30</w:t>
      </w:r>
      <w:r>
        <w:rPr>
          <w:rFonts w:hint="eastAsia" w:asciiTheme="majorEastAsia" w:hAnsiTheme="majorEastAsia" w:eastAsiaTheme="majorEastAsia" w:cstheme="majorEastAsia"/>
          <w:b w:val="0"/>
          <w:bCs w:val="0"/>
          <w:kern w:val="0"/>
          <w:sz w:val="21"/>
          <w:szCs w:val="21"/>
          <w:lang w:val="en-US" w:eastAsia="zh-CN"/>
        </w:rPr>
        <w:t>0</w:t>
      </w:r>
      <w:r>
        <w:rPr>
          <w:rFonts w:hint="eastAsia" w:asciiTheme="majorEastAsia" w:hAnsiTheme="majorEastAsia" w:eastAsiaTheme="majorEastAsia" w:cstheme="majorEastAsia"/>
          <w:b w:val="0"/>
          <w:bCs w:val="0"/>
          <w:kern w:val="0"/>
          <w:sz w:val="21"/>
          <w:szCs w:val="21"/>
        </w:rPr>
        <w:t>人，其中卫技</w:t>
      </w:r>
      <w:r>
        <w:rPr>
          <w:rFonts w:hint="eastAsia" w:asciiTheme="majorEastAsia" w:hAnsiTheme="majorEastAsia" w:eastAsiaTheme="majorEastAsia" w:cstheme="majorEastAsia"/>
          <w:b w:val="0"/>
          <w:bCs w:val="0"/>
          <w:kern w:val="0"/>
          <w:sz w:val="21"/>
          <w:szCs w:val="21"/>
          <w:lang w:val="en-US" w:eastAsia="zh-CN"/>
        </w:rPr>
        <w:t>人员</w:t>
      </w:r>
      <w:r>
        <w:rPr>
          <w:rFonts w:hint="eastAsia" w:asciiTheme="majorEastAsia" w:hAnsiTheme="majorEastAsia" w:eastAsiaTheme="majorEastAsia" w:cstheme="majorEastAsia"/>
          <w:b w:val="0"/>
          <w:bCs w:val="0"/>
          <w:kern w:val="0"/>
          <w:sz w:val="21"/>
          <w:szCs w:val="21"/>
        </w:rPr>
        <w:t>26</w:t>
      </w:r>
      <w:r>
        <w:rPr>
          <w:rFonts w:hint="eastAsia" w:asciiTheme="majorEastAsia" w:hAnsiTheme="majorEastAsia" w:eastAsiaTheme="majorEastAsia" w:cstheme="majorEastAsia"/>
          <w:b w:val="0"/>
          <w:bCs w:val="0"/>
          <w:kern w:val="0"/>
          <w:sz w:val="21"/>
          <w:szCs w:val="21"/>
          <w:lang w:val="en-US" w:eastAsia="zh-CN"/>
        </w:rPr>
        <w:t>8</w:t>
      </w:r>
      <w:r>
        <w:rPr>
          <w:rFonts w:hint="eastAsia" w:asciiTheme="majorEastAsia" w:hAnsiTheme="majorEastAsia" w:eastAsiaTheme="majorEastAsia" w:cstheme="majorEastAsia"/>
          <w:b w:val="0"/>
          <w:bCs w:val="0"/>
          <w:kern w:val="0"/>
          <w:sz w:val="21"/>
          <w:szCs w:val="21"/>
        </w:rPr>
        <w:t>人，正高级职称</w:t>
      </w:r>
      <w:r>
        <w:rPr>
          <w:rFonts w:hint="eastAsia" w:asciiTheme="majorEastAsia" w:hAnsiTheme="majorEastAsia" w:eastAsiaTheme="majorEastAsia" w:cstheme="majorEastAsia"/>
          <w:b w:val="0"/>
          <w:bCs w:val="0"/>
          <w:kern w:val="0"/>
          <w:sz w:val="21"/>
          <w:szCs w:val="21"/>
          <w:lang w:val="en-US" w:eastAsia="zh-CN"/>
        </w:rPr>
        <w:t>11</w:t>
      </w:r>
      <w:r>
        <w:rPr>
          <w:rFonts w:hint="eastAsia" w:asciiTheme="majorEastAsia" w:hAnsiTheme="majorEastAsia" w:eastAsiaTheme="majorEastAsia" w:cstheme="majorEastAsia"/>
          <w:b w:val="0"/>
          <w:bCs w:val="0"/>
          <w:kern w:val="0"/>
          <w:sz w:val="21"/>
          <w:szCs w:val="21"/>
        </w:rPr>
        <w:t>人、副高级职称3</w:t>
      </w:r>
      <w:r>
        <w:rPr>
          <w:rFonts w:hint="eastAsia" w:asciiTheme="majorEastAsia" w:hAnsiTheme="majorEastAsia" w:eastAsiaTheme="majorEastAsia" w:cstheme="majorEastAsia"/>
          <w:b w:val="0"/>
          <w:bCs w:val="0"/>
          <w:kern w:val="0"/>
          <w:sz w:val="21"/>
          <w:szCs w:val="21"/>
          <w:lang w:val="en-US" w:eastAsia="zh-CN"/>
        </w:rPr>
        <w:t>8</w:t>
      </w:r>
      <w:r>
        <w:rPr>
          <w:rFonts w:hint="eastAsia" w:asciiTheme="majorEastAsia" w:hAnsiTheme="majorEastAsia" w:eastAsiaTheme="majorEastAsia" w:cstheme="majorEastAsia"/>
          <w:b w:val="0"/>
          <w:bCs w:val="0"/>
          <w:kern w:val="0"/>
          <w:sz w:val="21"/>
          <w:szCs w:val="21"/>
        </w:rPr>
        <w:t>人、中级职称</w:t>
      </w:r>
      <w:r>
        <w:rPr>
          <w:rFonts w:hint="eastAsia" w:asciiTheme="majorEastAsia" w:hAnsiTheme="majorEastAsia" w:eastAsiaTheme="majorEastAsia" w:cstheme="majorEastAsia"/>
          <w:b w:val="0"/>
          <w:bCs w:val="0"/>
          <w:kern w:val="0"/>
          <w:sz w:val="21"/>
          <w:szCs w:val="21"/>
          <w:lang w:val="en-US" w:eastAsia="zh-CN"/>
        </w:rPr>
        <w:t>112</w:t>
      </w:r>
      <w:r>
        <w:rPr>
          <w:rFonts w:hint="eastAsia" w:asciiTheme="majorEastAsia" w:hAnsiTheme="majorEastAsia" w:eastAsiaTheme="majorEastAsia" w:cstheme="majorEastAsia"/>
          <w:b w:val="0"/>
          <w:bCs w:val="0"/>
          <w:kern w:val="0"/>
          <w:sz w:val="21"/>
          <w:szCs w:val="21"/>
        </w:rPr>
        <w:t>人、初级职称</w:t>
      </w:r>
      <w:r>
        <w:rPr>
          <w:rFonts w:hint="eastAsia" w:asciiTheme="majorEastAsia" w:hAnsiTheme="majorEastAsia" w:eastAsiaTheme="majorEastAsia" w:cstheme="majorEastAsia"/>
          <w:b w:val="0"/>
          <w:bCs w:val="0"/>
          <w:kern w:val="0"/>
          <w:sz w:val="21"/>
          <w:szCs w:val="21"/>
          <w:lang w:val="en-US" w:eastAsia="zh-CN"/>
        </w:rPr>
        <w:t>107</w:t>
      </w:r>
      <w:r>
        <w:rPr>
          <w:rFonts w:hint="eastAsia" w:asciiTheme="majorEastAsia" w:hAnsiTheme="majorEastAsia" w:eastAsiaTheme="majorEastAsia" w:cstheme="majorEastAsia"/>
          <w:b w:val="0"/>
          <w:bCs w:val="0"/>
          <w:kern w:val="0"/>
          <w:sz w:val="21"/>
          <w:szCs w:val="21"/>
        </w:rPr>
        <w:t>人。设有外科、内一科(心内、肾内、消化、内分泌）、内二科（呼吸、神经内科）、儿科、妇产科、中医科、血透室、</w:t>
      </w:r>
      <w:r>
        <w:rPr>
          <w:rFonts w:hint="eastAsia" w:asciiTheme="majorEastAsia" w:hAnsiTheme="majorEastAsia" w:eastAsiaTheme="majorEastAsia" w:cstheme="majorEastAsia"/>
          <w:b w:val="0"/>
          <w:bCs w:val="0"/>
          <w:kern w:val="0"/>
          <w:sz w:val="21"/>
          <w:szCs w:val="21"/>
          <w:lang w:val="en-US" w:eastAsia="zh-CN"/>
        </w:rPr>
        <w:t>五官</w:t>
      </w:r>
      <w:r>
        <w:rPr>
          <w:rFonts w:hint="eastAsia" w:asciiTheme="majorEastAsia" w:hAnsiTheme="majorEastAsia" w:eastAsiaTheme="majorEastAsia" w:cstheme="majorEastAsia"/>
          <w:b w:val="0"/>
          <w:bCs w:val="0"/>
          <w:kern w:val="0"/>
          <w:sz w:val="21"/>
          <w:szCs w:val="21"/>
        </w:rPr>
        <w:t>科、医学影像科、肛肠科、检验科、急诊科、手麻科等21个临床医技科室和18个职能科室。其中骨科为县级重点专科。配备有1.5T超导磁共振、64排螺旋CT、全自动生化仪、</w:t>
      </w:r>
      <w:r>
        <w:rPr>
          <w:rFonts w:hint="eastAsia" w:asciiTheme="majorEastAsia" w:hAnsiTheme="majorEastAsia" w:eastAsiaTheme="majorEastAsia" w:cstheme="majorEastAsia"/>
          <w:b w:val="0"/>
          <w:bCs w:val="0"/>
          <w:kern w:val="0"/>
          <w:sz w:val="21"/>
          <w:szCs w:val="21"/>
          <w:lang w:val="en-US" w:eastAsia="zh-CN"/>
        </w:rPr>
        <w:t>GE</w:t>
      </w:r>
      <w:r>
        <w:rPr>
          <w:rFonts w:hint="eastAsia" w:asciiTheme="majorEastAsia" w:hAnsiTheme="majorEastAsia" w:eastAsiaTheme="majorEastAsia" w:cstheme="majorEastAsia"/>
          <w:b w:val="0"/>
          <w:bCs w:val="0"/>
          <w:kern w:val="0"/>
          <w:sz w:val="21"/>
          <w:szCs w:val="21"/>
        </w:rPr>
        <w:t>彩超、高清腹腔镜、电磁式碎石仪、钬激光、高清电子胃肠镜、二氧化碳激光治疗仪，电子阴道镜等医疗设备1000余台（件）。医院整体搬迁工作已纳入当地政府“十四五”规划，被列为成都市2023年重点项目建设之一，按照三级医院标准</w:t>
      </w:r>
      <w:r>
        <w:rPr>
          <w:rFonts w:hint="eastAsia" w:asciiTheme="majorEastAsia" w:hAnsiTheme="majorEastAsia" w:eastAsiaTheme="majorEastAsia" w:cstheme="majorEastAsia"/>
          <w:b w:val="0"/>
          <w:bCs w:val="0"/>
          <w:kern w:val="0"/>
          <w:sz w:val="21"/>
          <w:szCs w:val="21"/>
          <w:lang w:val="en-US" w:eastAsia="zh-CN"/>
        </w:rPr>
        <w:t>建设</w:t>
      </w:r>
      <w:r>
        <w:rPr>
          <w:rFonts w:hint="eastAsia" w:asciiTheme="majorEastAsia" w:hAnsiTheme="majorEastAsia" w:eastAsiaTheme="majorEastAsia" w:cstheme="majorEastAsia"/>
          <w:b w:val="0"/>
          <w:bCs w:val="0"/>
          <w:kern w:val="0"/>
          <w:sz w:val="21"/>
          <w:szCs w:val="21"/>
        </w:rPr>
        <w:t>，建设用地50988m2，设置床位499张。</w:t>
      </w:r>
    </w:p>
    <w:p w14:paraId="4CF8629C">
      <w:pPr>
        <w:widowControl/>
        <w:spacing w:line="360" w:lineRule="exact"/>
        <w:ind w:firstLine="480"/>
        <w:jc w:val="left"/>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lang w:val="en-US" w:eastAsia="zh-CN"/>
        </w:rPr>
        <w:t>在此，热忱欢迎有志之士加入我们的团队，共创美好明天！</w:t>
      </w:r>
    </w:p>
    <w:p w14:paraId="064F0D08">
      <w:pPr>
        <w:rPr>
          <w:rFonts w:hint="eastAsia" w:asciiTheme="majorEastAsia" w:hAnsiTheme="majorEastAsia" w:eastAsiaTheme="majorEastAsia" w:cstheme="majorEastAsia"/>
          <w:b w:val="0"/>
          <w:bCs w:val="0"/>
          <w:kern w:val="0"/>
          <w:sz w:val="21"/>
          <w:szCs w:val="21"/>
          <w:lang w:val="en-US" w:eastAsia="zh-CN"/>
        </w:rPr>
      </w:pPr>
    </w:p>
    <w:p w14:paraId="47BF43D3">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tbl>
      <w:tblPr>
        <w:tblStyle w:val="18"/>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65"/>
        <w:gridCol w:w="735"/>
        <w:gridCol w:w="2405"/>
        <w:gridCol w:w="1418"/>
        <w:gridCol w:w="1901"/>
      </w:tblGrid>
      <w:tr w14:paraId="38DB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top"/>
          </w:tcPr>
          <w:p w14:paraId="0236E050">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序号</w:t>
            </w:r>
          </w:p>
        </w:tc>
        <w:tc>
          <w:tcPr>
            <w:tcW w:w="1365" w:type="dxa"/>
            <w:vAlign w:val="top"/>
          </w:tcPr>
          <w:p w14:paraId="6AB04C72">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招聘岗位</w:t>
            </w:r>
          </w:p>
        </w:tc>
        <w:tc>
          <w:tcPr>
            <w:tcW w:w="735" w:type="dxa"/>
            <w:vAlign w:val="top"/>
          </w:tcPr>
          <w:p w14:paraId="0182D354">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招聘人数</w:t>
            </w:r>
          </w:p>
        </w:tc>
        <w:tc>
          <w:tcPr>
            <w:tcW w:w="2405" w:type="dxa"/>
            <w:vAlign w:val="top"/>
          </w:tcPr>
          <w:p w14:paraId="3A82D7D2">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学历要求</w:t>
            </w:r>
          </w:p>
        </w:tc>
        <w:tc>
          <w:tcPr>
            <w:tcW w:w="1418" w:type="dxa"/>
            <w:vAlign w:val="top"/>
          </w:tcPr>
          <w:p w14:paraId="085FE118">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专业方向</w:t>
            </w:r>
          </w:p>
        </w:tc>
        <w:tc>
          <w:tcPr>
            <w:tcW w:w="1901" w:type="dxa"/>
            <w:vAlign w:val="top"/>
          </w:tcPr>
          <w:p w14:paraId="32FF5CC6">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其他要求</w:t>
            </w:r>
          </w:p>
        </w:tc>
      </w:tr>
      <w:tr w14:paraId="37A4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top"/>
          </w:tcPr>
          <w:p w14:paraId="0630040D">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1365" w:type="dxa"/>
            <w:vAlign w:val="top"/>
          </w:tcPr>
          <w:p w14:paraId="07310C20">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重症医学科医师</w:t>
            </w:r>
          </w:p>
        </w:tc>
        <w:tc>
          <w:tcPr>
            <w:tcW w:w="735" w:type="dxa"/>
            <w:vAlign w:val="top"/>
          </w:tcPr>
          <w:p w14:paraId="22482E6B">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2405" w:type="dxa"/>
            <w:vAlign w:val="top"/>
          </w:tcPr>
          <w:p w14:paraId="0A0A8143">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全日制本科及以上学历，取得学历相应学位</w:t>
            </w:r>
          </w:p>
        </w:tc>
        <w:tc>
          <w:tcPr>
            <w:tcW w:w="1418" w:type="dxa"/>
            <w:vAlign w:val="top"/>
          </w:tcPr>
          <w:p w14:paraId="0094127C">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临床医学（内科方向）</w:t>
            </w:r>
          </w:p>
        </w:tc>
        <w:tc>
          <w:tcPr>
            <w:tcW w:w="1901" w:type="dxa"/>
            <w:vAlign w:val="top"/>
          </w:tcPr>
          <w:p w14:paraId="1EE2E197">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往届毕业生需取得执业医师资格</w:t>
            </w:r>
          </w:p>
        </w:tc>
      </w:tr>
      <w:tr w14:paraId="6960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top"/>
          </w:tcPr>
          <w:p w14:paraId="4282038E">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w:t>
            </w:r>
          </w:p>
        </w:tc>
        <w:tc>
          <w:tcPr>
            <w:tcW w:w="1365" w:type="dxa"/>
            <w:vAlign w:val="top"/>
          </w:tcPr>
          <w:p w14:paraId="7A4A5993">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外科医师</w:t>
            </w:r>
          </w:p>
        </w:tc>
        <w:tc>
          <w:tcPr>
            <w:tcW w:w="735" w:type="dxa"/>
            <w:vAlign w:val="top"/>
          </w:tcPr>
          <w:p w14:paraId="58692C89">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2405" w:type="dxa"/>
            <w:vAlign w:val="top"/>
          </w:tcPr>
          <w:p w14:paraId="23A0EDA8">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全日制本科及以上学历，取得学历相应学位</w:t>
            </w:r>
          </w:p>
        </w:tc>
        <w:tc>
          <w:tcPr>
            <w:tcW w:w="1418" w:type="dxa"/>
            <w:vAlign w:val="top"/>
          </w:tcPr>
          <w:p w14:paraId="6CF2FC6F">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临床医学</w:t>
            </w:r>
          </w:p>
        </w:tc>
        <w:tc>
          <w:tcPr>
            <w:tcW w:w="1901" w:type="dxa"/>
            <w:vAlign w:val="top"/>
          </w:tcPr>
          <w:p w14:paraId="6624CF4C">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往届毕业生需取得执业医师资格</w:t>
            </w:r>
          </w:p>
        </w:tc>
      </w:tr>
      <w:tr w14:paraId="56E4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top"/>
          </w:tcPr>
          <w:p w14:paraId="1DD49E21">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w:t>
            </w:r>
          </w:p>
        </w:tc>
        <w:tc>
          <w:tcPr>
            <w:tcW w:w="1365" w:type="dxa"/>
            <w:vAlign w:val="top"/>
          </w:tcPr>
          <w:p w14:paraId="666D6BB0">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耳鼻喉科医师</w:t>
            </w:r>
          </w:p>
        </w:tc>
        <w:tc>
          <w:tcPr>
            <w:tcW w:w="735" w:type="dxa"/>
            <w:vAlign w:val="top"/>
          </w:tcPr>
          <w:p w14:paraId="4BF7B6CC">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2405" w:type="dxa"/>
            <w:vAlign w:val="top"/>
          </w:tcPr>
          <w:p w14:paraId="603F307E">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全日制本科及以上学历，取得学历相应学位</w:t>
            </w:r>
          </w:p>
        </w:tc>
        <w:tc>
          <w:tcPr>
            <w:tcW w:w="1418" w:type="dxa"/>
            <w:vAlign w:val="top"/>
          </w:tcPr>
          <w:p w14:paraId="3CFACAE3">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临床医学</w:t>
            </w:r>
          </w:p>
        </w:tc>
        <w:tc>
          <w:tcPr>
            <w:tcW w:w="1901" w:type="dxa"/>
            <w:vAlign w:val="top"/>
          </w:tcPr>
          <w:p w14:paraId="01C51533">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往届毕业生需取得执业医师资格</w:t>
            </w:r>
          </w:p>
        </w:tc>
      </w:tr>
      <w:tr w14:paraId="3561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top"/>
          </w:tcPr>
          <w:p w14:paraId="4A68BCBB">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4</w:t>
            </w:r>
          </w:p>
        </w:tc>
        <w:tc>
          <w:tcPr>
            <w:tcW w:w="1365" w:type="dxa"/>
            <w:vAlign w:val="top"/>
          </w:tcPr>
          <w:p w14:paraId="2C29809F">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麻醉医师</w:t>
            </w:r>
          </w:p>
        </w:tc>
        <w:tc>
          <w:tcPr>
            <w:tcW w:w="735" w:type="dxa"/>
            <w:vAlign w:val="top"/>
          </w:tcPr>
          <w:p w14:paraId="5C247D88">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2405" w:type="dxa"/>
            <w:vAlign w:val="top"/>
          </w:tcPr>
          <w:p w14:paraId="13A8A685">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全日制本科及以上学历，取得学历相应学位</w:t>
            </w:r>
          </w:p>
        </w:tc>
        <w:tc>
          <w:tcPr>
            <w:tcW w:w="1418" w:type="dxa"/>
            <w:vAlign w:val="top"/>
          </w:tcPr>
          <w:p w14:paraId="18671A16">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临床医学或麻醉学专业</w:t>
            </w:r>
          </w:p>
        </w:tc>
        <w:tc>
          <w:tcPr>
            <w:tcW w:w="1901" w:type="dxa"/>
            <w:vAlign w:val="top"/>
          </w:tcPr>
          <w:p w14:paraId="1BF3163B">
            <w:pPr>
              <w:pStyle w:val="5"/>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0" w:firstLineChars="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lang w:val="en-US" w:eastAsia="zh-CN"/>
              </w:rPr>
              <w:t>往届毕业生需取得执业医师资格</w:t>
            </w:r>
          </w:p>
        </w:tc>
      </w:tr>
    </w:tbl>
    <w:p w14:paraId="17BE2819">
      <w:pPr>
        <w:pStyle w:val="5"/>
        <w:rPr>
          <w:rFonts w:hint="eastAsia" w:asciiTheme="majorEastAsia" w:hAnsiTheme="majorEastAsia" w:eastAsiaTheme="majorEastAsia" w:cstheme="majorEastAsia"/>
          <w:b w:val="0"/>
          <w:bCs w:val="0"/>
          <w:sz w:val="21"/>
          <w:szCs w:val="21"/>
          <w:lang w:eastAsia="zh-CN"/>
        </w:rPr>
      </w:pPr>
    </w:p>
    <w:p w14:paraId="5B972694">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kern w:val="0"/>
          <w:sz w:val="21"/>
          <w:szCs w:val="21"/>
          <w:lang w:val="en-US" w:eastAsia="zh-CN"/>
        </w:rPr>
        <w:t>1261739351@qq.com</w:t>
      </w:r>
    </w:p>
    <w:p w14:paraId="50065AEB">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lang w:val="en-US" w:eastAsia="zh-CN"/>
        </w:rPr>
        <w:t>成都市金堂县竹篙镇上正街788号</w:t>
      </w:r>
    </w:p>
    <w:p w14:paraId="007B7B47">
      <w:pPr>
        <w:widowControl/>
        <w:spacing w:before="75" w:after="75"/>
        <w:jc w:val="left"/>
        <w:rPr>
          <w:rFonts w:hint="eastAsia" w:asciiTheme="majorEastAsia" w:hAnsiTheme="majorEastAsia" w:eastAsiaTheme="majorEastAsia" w:cstheme="majorEastAsia"/>
          <w:b w:val="0"/>
          <w:bCs w:val="0"/>
          <w:color w:val="auto"/>
          <w:sz w:val="21"/>
          <w:szCs w:val="21"/>
          <w:lang w:val="en-US" w:eastAsia="zh-CN"/>
        </w:rPr>
      </w:pPr>
    </w:p>
    <w:p w14:paraId="5ABA8903">
      <w:pPr>
        <w:rPr>
          <w:rFonts w:hint="eastAsia" w:asciiTheme="majorEastAsia" w:hAnsiTheme="majorEastAsia" w:eastAsiaTheme="majorEastAsia" w:cstheme="majorEastAsia"/>
          <w:b w:val="0"/>
          <w:bCs w:val="0"/>
          <w:color w:val="auto"/>
          <w:sz w:val="21"/>
          <w:szCs w:val="21"/>
          <w:lang w:val="en-US" w:eastAsia="zh-CN"/>
        </w:rPr>
      </w:pPr>
    </w:p>
    <w:p w14:paraId="1D90BD73">
      <w:pPr>
        <w:widowControl/>
        <w:spacing w:line="240" w:lineRule="auto"/>
        <w:jc w:val="center"/>
        <w:rPr>
          <w:rFonts w:hint="eastAsia" w:asciiTheme="majorEastAsia" w:hAnsiTheme="majorEastAsia" w:eastAsiaTheme="majorEastAsia" w:cstheme="majorEastAsia"/>
          <w:color w:val="FF0000"/>
          <w:kern w:val="0"/>
          <w:sz w:val="44"/>
          <w:szCs w:val="44"/>
          <w:lang w:eastAsia="zh-CN"/>
        </w:rPr>
      </w:pPr>
      <w:r>
        <w:rPr>
          <w:rFonts w:hint="eastAsia" w:asciiTheme="majorEastAsia" w:hAnsiTheme="majorEastAsia" w:eastAsiaTheme="majorEastAsia" w:cstheme="majorEastAsia"/>
          <w:color w:val="FF0000"/>
          <w:kern w:val="0"/>
          <w:sz w:val="44"/>
          <w:szCs w:val="44"/>
          <w:lang w:val="en-US" w:eastAsia="zh-CN"/>
        </w:rPr>
        <w:t>聊城市人民医院</w:t>
      </w:r>
    </w:p>
    <w:p w14:paraId="1E0979AC">
      <w:pP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rPr>
        <w:t xml:space="preserve">   </w:t>
      </w:r>
      <w:r>
        <w:rPr>
          <w:rFonts w:hint="eastAsia" w:asciiTheme="majorEastAsia" w:hAnsiTheme="majorEastAsia" w:eastAsiaTheme="majorEastAsia" w:cstheme="majorEastAsia"/>
          <w:b w:val="0"/>
          <w:bCs w:val="0"/>
          <w:sz w:val="21"/>
          <w:szCs w:val="21"/>
        </w:rPr>
        <w:t>聊城市位于山东省西部，冀鲁豫三省交界处。现辖 8 个县（市区）和1个国家级经济技术开发区、1个高新技术产业开发区、1个旅游度假区，总面积8628平方公里，人口642.2万。聊城以中国“江北水城·运河古都”而著称，是国家历史文化名城、中国优秀旅游城市、国家卫生城市、国家环保模范城市、国家园林城市、国家森林城市、全国双拥模范城市。</w:t>
      </w:r>
    </w:p>
    <w:p w14:paraId="10D34444">
      <w:pP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聊城市人民医院始建于1947年，</w:t>
      </w:r>
      <w:r>
        <w:rPr>
          <w:rFonts w:hint="eastAsia" w:asciiTheme="majorEastAsia" w:hAnsiTheme="majorEastAsia" w:eastAsiaTheme="majorEastAsia" w:cstheme="majorEastAsia"/>
          <w:b w:val="0"/>
          <w:bCs w:val="0"/>
          <w:sz w:val="21"/>
          <w:szCs w:val="21"/>
          <w:lang w:eastAsia="zh-CN"/>
        </w:rPr>
        <w:t>是</w:t>
      </w:r>
      <w:r>
        <w:rPr>
          <w:rFonts w:hint="eastAsia" w:asciiTheme="majorEastAsia" w:hAnsiTheme="majorEastAsia" w:eastAsiaTheme="majorEastAsia" w:cstheme="majorEastAsia"/>
          <w:b w:val="0"/>
          <w:bCs w:val="0"/>
          <w:sz w:val="21"/>
          <w:szCs w:val="21"/>
        </w:rPr>
        <w:t>一所集医疗、教学、科研、康复、预防、保健于一体的三级甲等综合医院，是山东省首批省级区域医疗中心，国家示范高级卒中中心，中国卒中中心培训基地，是国家博士后科研工作站，国家住院医师规范化培训基地和专科医师培训基地，国家临床药师培训基地，国家药物临床试验机构和国家首批干细胞临床研究机构。服务范围辐射晋冀鲁豫周边2000余万人。</w:t>
      </w:r>
      <w:r>
        <w:rPr>
          <w:rFonts w:hint="eastAsia" w:asciiTheme="majorEastAsia" w:hAnsiTheme="majorEastAsia" w:eastAsiaTheme="majorEastAsia" w:cstheme="majorEastAsia"/>
          <w:b w:val="0"/>
          <w:bCs w:val="0"/>
          <w:sz w:val="21"/>
          <w:szCs w:val="21"/>
          <w:lang w:eastAsia="zh-CN"/>
        </w:rPr>
        <w:t>医院</w:t>
      </w:r>
      <w:r>
        <w:rPr>
          <w:rFonts w:hint="eastAsia" w:asciiTheme="majorEastAsia" w:hAnsiTheme="majorEastAsia" w:eastAsiaTheme="majorEastAsia" w:cstheme="majorEastAsia"/>
          <w:b w:val="0"/>
          <w:bCs w:val="0"/>
          <w:sz w:val="21"/>
          <w:szCs w:val="21"/>
        </w:rPr>
        <w:t>先后获得了“全国文明单位”“全国五一劳动奖状”“全国卫生系统先进集体”“全国服务质量满意单位”“全国百姓放心百佳示范医院”“全国综合实力百强医院”等荣誉称号。</w:t>
      </w:r>
    </w:p>
    <w:p w14:paraId="1301875F">
      <w:pP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医院建筑总面积40万余平方米，职工总数为6000余人，其中，博士</w:t>
      </w:r>
      <w:r>
        <w:rPr>
          <w:rFonts w:hint="eastAsia" w:asciiTheme="majorEastAsia" w:hAnsiTheme="majorEastAsia" w:eastAsiaTheme="majorEastAsia" w:cstheme="majorEastAsia"/>
          <w:b w:val="0"/>
          <w:bCs w:val="0"/>
          <w:sz w:val="21"/>
          <w:szCs w:val="21"/>
          <w:lang w:val="en-US" w:eastAsia="zh-CN"/>
        </w:rPr>
        <w:t>198</w:t>
      </w:r>
      <w:r>
        <w:rPr>
          <w:rFonts w:hint="eastAsia" w:asciiTheme="majorEastAsia" w:hAnsiTheme="majorEastAsia" w:eastAsiaTheme="majorEastAsia" w:cstheme="majorEastAsia"/>
          <w:b w:val="0"/>
          <w:bCs w:val="0"/>
          <w:sz w:val="21"/>
          <w:szCs w:val="21"/>
        </w:rPr>
        <w:t>名，在站博士后97名，副高级及以上职称人员2356人</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开放床位3200张。医院年均诊疗320万人次。拥有1个国家中医药管理局重点学科，1个国家中医药管理局重点专科，1个国家级临床重点专科建设项目，26个山东省临床重点专科，4个山东省临床精品特色专科，2个山东省中医药重点专科，3个山东省医药卫生重点专科</w:t>
      </w:r>
      <w:r>
        <w:rPr>
          <w:rFonts w:hint="eastAsia" w:asciiTheme="majorEastAsia" w:hAnsiTheme="majorEastAsia" w:eastAsiaTheme="majorEastAsia" w:cstheme="majorEastAsia"/>
          <w:b w:val="0"/>
          <w:bCs w:val="0"/>
          <w:sz w:val="21"/>
          <w:szCs w:val="21"/>
          <w:lang w:eastAsia="zh-CN"/>
        </w:rPr>
        <w:t>。拥有4所国际合作研究中心，5个国内联合实验室，5个山东省重点实验室，</w:t>
      </w:r>
      <w:r>
        <w:rPr>
          <w:rFonts w:hint="eastAsia" w:asciiTheme="majorEastAsia" w:hAnsiTheme="majorEastAsia" w:eastAsiaTheme="majorEastAsia" w:cstheme="majorEastAsia"/>
          <w:b w:val="0"/>
          <w:bCs w:val="0"/>
          <w:sz w:val="21"/>
          <w:szCs w:val="21"/>
        </w:rPr>
        <w:t>干细胞与再生医学转化实验室为“山东省首批医药卫生重点实验室”。</w:t>
      </w:r>
      <w:r>
        <w:rPr>
          <w:rFonts w:hint="eastAsia" w:asciiTheme="majorEastAsia" w:hAnsiTheme="majorEastAsia" w:eastAsiaTheme="majorEastAsia" w:cstheme="majorEastAsia"/>
          <w:b w:val="0"/>
          <w:bCs w:val="0"/>
          <w:sz w:val="21"/>
          <w:szCs w:val="21"/>
          <w:lang w:eastAsia="zh-CN"/>
        </w:rPr>
        <w:t>实验室现有总面积2.5万平方米，拥有专兼职科研工作人员177名，实验室设备总价值2.1亿。</w:t>
      </w:r>
    </w:p>
    <w:p w14:paraId="7868B4BD">
      <w:pPr>
        <w:rPr>
          <w:rFonts w:hint="eastAsia" w:asciiTheme="majorEastAsia" w:hAnsiTheme="majorEastAsia" w:eastAsiaTheme="majorEastAsia" w:cstheme="majorEastAsia"/>
          <w:b w:val="0"/>
          <w:bCs w:val="0"/>
          <w:kern w:val="0"/>
          <w:sz w:val="21"/>
          <w:szCs w:val="21"/>
          <w:lang w:val="en-US" w:eastAsia="zh-CN"/>
        </w:rPr>
      </w:pPr>
    </w:p>
    <w:p w14:paraId="47B93220">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544"/>
        <w:gridCol w:w="510"/>
        <w:gridCol w:w="498"/>
        <w:gridCol w:w="521"/>
        <w:gridCol w:w="498"/>
        <w:gridCol w:w="474"/>
        <w:gridCol w:w="450"/>
        <w:gridCol w:w="2688"/>
        <w:gridCol w:w="593"/>
        <w:gridCol w:w="1017"/>
      </w:tblGrid>
      <w:tr w14:paraId="447B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6263C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35A3CDE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岗位类别</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7925D71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岗位等级</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01195C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岗位性质</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00C2A65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岗位名称</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6BFC35B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招聘数量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77D7F3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Style w:val="37"/>
                <w:rFonts w:hint="eastAsia" w:asciiTheme="majorEastAsia" w:hAnsiTheme="majorEastAsia" w:eastAsiaTheme="majorEastAsia" w:cstheme="majorEastAsia"/>
                <w:b w:val="0"/>
                <w:bCs w:val="0"/>
                <w:sz w:val="21"/>
                <w:szCs w:val="21"/>
                <w:lang w:val="en-US" w:eastAsia="zh-CN" w:bidi="ar"/>
              </w:rPr>
              <w:t>学历</w:t>
            </w:r>
            <w:r>
              <w:rPr>
                <w:rStyle w:val="23"/>
                <w:rFonts w:hint="eastAsia" w:asciiTheme="majorEastAsia" w:hAnsiTheme="majorEastAsia" w:eastAsiaTheme="majorEastAsia" w:cstheme="majorEastAsia"/>
                <w:b w:val="0"/>
                <w:bCs w:val="0"/>
                <w:sz w:val="21"/>
                <w:szCs w:val="21"/>
                <w:lang w:val="en-US" w:eastAsia="zh-CN" w:bidi="ar"/>
              </w:rPr>
              <w:br w:type="textWrapping"/>
            </w:r>
            <w:r>
              <w:rPr>
                <w:rStyle w:val="37"/>
                <w:rFonts w:hint="eastAsia" w:asciiTheme="majorEastAsia" w:hAnsiTheme="majorEastAsia" w:eastAsiaTheme="majorEastAsia" w:cstheme="majorEastAsia"/>
                <w:b w:val="0"/>
                <w:bCs w:val="0"/>
                <w:sz w:val="21"/>
                <w:szCs w:val="21"/>
                <w:lang w:val="en-US" w:eastAsia="zh-CN" w:bidi="ar"/>
              </w:rPr>
              <w:t>要求</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4E245BF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Style w:val="37"/>
                <w:rFonts w:hint="eastAsia" w:asciiTheme="majorEastAsia" w:hAnsiTheme="majorEastAsia" w:eastAsiaTheme="majorEastAsia" w:cstheme="majorEastAsia"/>
                <w:b w:val="0"/>
                <w:bCs w:val="0"/>
                <w:sz w:val="21"/>
                <w:szCs w:val="21"/>
                <w:lang w:val="en-US" w:eastAsia="zh-CN" w:bidi="ar"/>
              </w:rPr>
              <w:t>学位</w:t>
            </w:r>
            <w:r>
              <w:rPr>
                <w:rStyle w:val="23"/>
                <w:rFonts w:hint="eastAsia" w:asciiTheme="majorEastAsia" w:hAnsiTheme="majorEastAsia" w:eastAsiaTheme="majorEastAsia" w:cstheme="majorEastAsia"/>
                <w:b w:val="0"/>
                <w:bCs w:val="0"/>
                <w:sz w:val="21"/>
                <w:szCs w:val="21"/>
                <w:lang w:val="en-US" w:eastAsia="zh-CN" w:bidi="ar"/>
              </w:rPr>
              <w:br w:type="textWrapping"/>
            </w:r>
            <w:r>
              <w:rPr>
                <w:rStyle w:val="37"/>
                <w:rFonts w:hint="eastAsia" w:asciiTheme="majorEastAsia" w:hAnsiTheme="majorEastAsia" w:eastAsiaTheme="majorEastAsia" w:cstheme="majorEastAsia"/>
                <w:b w:val="0"/>
                <w:bCs w:val="0"/>
                <w:sz w:val="21"/>
                <w:szCs w:val="21"/>
                <w:lang w:val="en-US" w:eastAsia="zh-CN" w:bidi="ar"/>
              </w:rPr>
              <w:t>要求</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6EC669E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Style w:val="38"/>
                <w:rFonts w:hint="eastAsia" w:asciiTheme="majorEastAsia" w:hAnsiTheme="majorEastAsia" w:eastAsiaTheme="majorEastAsia" w:cstheme="majorEastAsia"/>
                <w:b w:val="0"/>
                <w:bCs w:val="0"/>
                <w:sz w:val="21"/>
                <w:szCs w:val="21"/>
                <w:lang w:val="en-US" w:eastAsia="zh-CN" w:bidi="ar"/>
              </w:rPr>
              <w:t>研究生</w:t>
            </w:r>
            <w:r>
              <w:rPr>
                <w:rStyle w:val="42"/>
                <w:rFonts w:hint="eastAsia" w:asciiTheme="majorEastAsia" w:hAnsiTheme="majorEastAsia" w:eastAsiaTheme="majorEastAsia" w:cstheme="majorEastAsia"/>
                <w:b w:val="0"/>
                <w:bCs w:val="0"/>
                <w:sz w:val="21"/>
                <w:szCs w:val="21"/>
                <w:lang w:val="en-US" w:eastAsia="zh-CN" w:bidi="ar"/>
              </w:rPr>
              <w:br w:type="textWrapping"/>
            </w:r>
            <w:r>
              <w:rPr>
                <w:rStyle w:val="38"/>
                <w:rFonts w:hint="eastAsia" w:asciiTheme="majorEastAsia" w:hAnsiTheme="majorEastAsia" w:eastAsiaTheme="majorEastAsia" w:cstheme="majorEastAsia"/>
                <w:b w:val="0"/>
                <w:bCs w:val="0"/>
                <w:sz w:val="21"/>
                <w:szCs w:val="21"/>
                <w:lang w:val="en-US" w:eastAsia="zh-CN" w:bidi="ar"/>
              </w:rPr>
              <w:t>专业要求</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3636698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其它条件要求</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2648B40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Style w:val="37"/>
                <w:rFonts w:hint="eastAsia" w:asciiTheme="majorEastAsia" w:hAnsiTheme="majorEastAsia" w:eastAsiaTheme="majorEastAsia" w:cstheme="majorEastAsia"/>
                <w:b w:val="0"/>
                <w:bCs w:val="0"/>
                <w:sz w:val="21"/>
                <w:szCs w:val="21"/>
                <w:lang w:val="en-US" w:eastAsia="zh-CN" w:bidi="ar"/>
              </w:rPr>
              <w:t>咨询电话</w:t>
            </w:r>
            <w:r>
              <w:rPr>
                <w:rStyle w:val="23"/>
                <w:rFonts w:hint="eastAsia" w:asciiTheme="majorEastAsia" w:hAnsiTheme="majorEastAsia" w:eastAsiaTheme="majorEastAsia" w:cstheme="majorEastAsia"/>
                <w:b w:val="0"/>
                <w:bCs w:val="0"/>
                <w:sz w:val="21"/>
                <w:szCs w:val="21"/>
                <w:lang w:val="en-US" w:eastAsia="zh-CN" w:bidi="ar"/>
              </w:rPr>
              <w:br w:type="textWrapping"/>
            </w:r>
            <w:r>
              <w:rPr>
                <w:rStyle w:val="37"/>
                <w:rFonts w:hint="eastAsia" w:asciiTheme="majorEastAsia" w:hAnsiTheme="majorEastAsia" w:eastAsiaTheme="majorEastAsia" w:cstheme="majorEastAsia"/>
                <w:b w:val="0"/>
                <w:bCs w:val="0"/>
                <w:sz w:val="21"/>
                <w:szCs w:val="21"/>
                <w:lang w:val="en-US" w:eastAsia="zh-CN" w:bidi="ar"/>
              </w:rPr>
              <w:t>（区号</w:t>
            </w:r>
            <w:r>
              <w:rPr>
                <w:rStyle w:val="23"/>
                <w:rFonts w:hint="eastAsia" w:asciiTheme="majorEastAsia" w:hAnsiTheme="majorEastAsia" w:eastAsiaTheme="majorEastAsia" w:cstheme="majorEastAsia"/>
                <w:b w:val="0"/>
                <w:bCs w:val="0"/>
                <w:sz w:val="21"/>
                <w:szCs w:val="21"/>
                <w:lang w:val="en-US" w:eastAsia="zh-CN" w:bidi="ar"/>
              </w:rPr>
              <w:t>0635</w:t>
            </w:r>
            <w:r>
              <w:rPr>
                <w:rStyle w:val="37"/>
                <w:rFonts w:hint="eastAsia" w:asciiTheme="majorEastAsia" w:hAnsiTheme="majorEastAsia" w:eastAsiaTheme="majorEastAsia" w:cstheme="majorEastAsia"/>
                <w:b w:val="0"/>
                <w:bCs w:val="0"/>
                <w:sz w:val="21"/>
                <w:szCs w:val="21"/>
                <w:lang w:val="en-US" w:eastAsia="zh-CN" w:bidi="ar"/>
              </w:rPr>
              <w:t>）</w:t>
            </w:r>
          </w:p>
        </w:tc>
      </w:tr>
      <w:tr w14:paraId="1AAD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C08B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9A08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3D04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专技10级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E823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医疗类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ADD3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医疗岗位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0BA8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78DE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5B89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1C06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89E1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取得医师资格证书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CA64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8276113</w:t>
            </w:r>
          </w:p>
        </w:tc>
      </w:tr>
      <w:tr w14:paraId="4D05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A78B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F649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A05C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专技10级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D1FA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医技类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AE2F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医技岗位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F475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21BD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76F0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A849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57B94">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2828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8276113</w:t>
            </w:r>
          </w:p>
        </w:tc>
      </w:tr>
      <w:tr w14:paraId="2FFB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0D29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4E5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8361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专技10级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38CD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护理类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B760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护理岗位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8436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E84D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110A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AC5F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护理学一级学科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4BDA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取得护士执业证书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89B3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8276113</w:t>
            </w:r>
          </w:p>
        </w:tc>
      </w:tr>
      <w:tr w14:paraId="025D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D7E5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31B7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9273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专技10级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6A04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药师类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4D18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药学岗位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1D0A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4C10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B889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D2E8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药学一级学科、中药学一级学科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7736F">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493C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8276113</w:t>
            </w:r>
          </w:p>
        </w:tc>
      </w:tr>
      <w:tr w14:paraId="72F0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A34A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FA83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D366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专技10级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E562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医技类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89AC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实验室岗位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4D9E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97DB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9128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BEAD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病原生物学、基础医学、免疫学、神经生物学、生理学、生物化学与分子生物学、生物学、生物医学工程、微生物学、细胞生物学、药剂学、药理学、药物分析学、药物化学、医学遗传学、遗传学专业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130EF">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DE31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8276113</w:t>
            </w:r>
          </w:p>
        </w:tc>
      </w:tr>
      <w:tr w14:paraId="69B0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DE9A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5EC7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专业技术岗位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E9C4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专技10级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0BF1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综合类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D1A2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管理岗位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D1E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218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B65F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博士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1262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管理学类、经济学类、文学类、法学类、工学类、理学类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CCA38">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7F47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8276113</w:t>
            </w:r>
          </w:p>
        </w:tc>
      </w:tr>
    </w:tbl>
    <w:p w14:paraId="79469B05">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p>
    <w:p w14:paraId="4EA16D8D">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电话：</w:t>
      </w:r>
      <w:r>
        <w:rPr>
          <w:rFonts w:hint="eastAsia" w:asciiTheme="majorEastAsia" w:hAnsiTheme="majorEastAsia" w:eastAsiaTheme="majorEastAsia" w:cstheme="majorEastAsia"/>
          <w:b w:val="0"/>
          <w:bCs w:val="0"/>
          <w:kern w:val="0"/>
          <w:sz w:val="21"/>
          <w:szCs w:val="21"/>
          <w:lang w:val="en-US" w:eastAsia="zh-CN"/>
        </w:rPr>
        <w:t>0635-8273181</w:t>
      </w:r>
    </w:p>
    <w:p w14:paraId="602C2F56">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kern w:val="0"/>
          <w:sz w:val="21"/>
          <w:szCs w:val="21"/>
        </w:rPr>
        <w:t>lyzzc_2023@163.com</w:t>
      </w:r>
    </w:p>
    <w:p w14:paraId="3B206DC1">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lang w:eastAsia="zh-CN"/>
        </w:rPr>
        <w:t>聊城市东昌西路</w:t>
      </w:r>
      <w:r>
        <w:rPr>
          <w:rFonts w:hint="eastAsia" w:asciiTheme="majorEastAsia" w:hAnsiTheme="majorEastAsia" w:eastAsiaTheme="majorEastAsia" w:cstheme="majorEastAsia"/>
          <w:b w:val="0"/>
          <w:bCs w:val="0"/>
          <w:kern w:val="0"/>
          <w:sz w:val="21"/>
          <w:szCs w:val="21"/>
          <w:lang w:val="en-US" w:eastAsia="zh-CN"/>
        </w:rPr>
        <w:t>67号</w:t>
      </w:r>
    </w:p>
    <w:p w14:paraId="3D217443">
      <w:pPr>
        <w:widowControl/>
        <w:spacing w:before="75" w:after="75"/>
        <w:jc w:val="left"/>
        <w:rPr>
          <w:rFonts w:hint="eastAsia" w:asciiTheme="majorEastAsia" w:hAnsiTheme="majorEastAsia" w:eastAsiaTheme="majorEastAsia" w:cstheme="majorEastAsia"/>
          <w:b w:val="0"/>
          <w:bCs w:val="0"/>
          <w:color w:val="auto"/>
          <w:sz w:val="21"/>
          <w:szCs w:val="21"/>
          <w:lang w:val="en-US" w:eastAsia="zh-CN"/>
        </w:rPr>
      </w:pPr>
    </w:p>
    <w:p w14:paraId="008090D8">
      <w:pPr>
        <w:rPr>
          <w:rFonts w:hint="eastAsia" w:asciiTheme="majorEastAsia" w:hAnsiTheme="majorEastAsia" w:eastAsiaTheme="majorEastAsia" w:cstheme="majorEastAsia"/>
          <w:b w:val="0"/>
          <w:bCs w:val="0"/>
          <w:color w:val="auto"/>
          <w:sz w:val="21"/>
          <w:szCs w:val="21"/>
          <w:lang w:eastAsia="zh-CN"/>
        </w:rPr>
      </w:pPr>
    </w:p>
    <w:p w14:paraId="0853D766">
      <w:pPr>
        <w:widowControl/>
        <w:spacing w:line="240" w:lineRule="auto"/>
        <w:jc w:val="center"/>
        <w:rPr>
          <w:rFonts w:hint="eastAsia" w:asciiTheme="majorEastAsia" w:hAnsiTheme="majorEastAsia" w:eastAsiaTheme="majorEastAsia" w:cstheme="majorEastAsia"/>
          <w:color w:val="FF0000"/>
          <w:kern w:val="0"/>
          <w:sz w:val="44"/>
          <w:szCs w:val="44"/>
          <w:lang w:val="en-US" w:eastAsia="zh-CN"/>
        </w:rPr>
      </w:pPr>
      <w:r>
        <w:rPr>
          <w:rFonts w:hint="eastAsia" w:asciiTheme="majorEastAsia" w:hAnsiTheme="majorEastAsia" w:eastAsiaTheme="majorEastAsia" w:cstheme="majorEastAsia"/>
          <w:color w:val="FF0000"/>
          <w:kern w:val="0"/>
          <w:sz w:val="44"/>
          <w:szCs w:val="44"/>
        </w:rPr>
        <w:t>邻水县中医医院</w:t>
      </w:r>
      <w:r>
        <w:rPr>
          <w:rFonts w:hint="eastAsia" w:asciiTheme="majorEastAsia" w:hAnsiTheme="majorEastAsia" w:eastAsiaTheme="majorEastAsia" w:cstheme="majorEastAsia"/>
          <w:color w:val="FF0000"/>
          <w:kern w:val="0"/>
          <w:sz w:val="44"/>
          <w:szCs w:val="44"/>
          <w:lang w:val="en-US" w:eastAsia="zh-CN"/>
        </w:rPr>
        <w:t xml:space="preserve">  </w:t>
      </w:r>
    </w:p>
    <w:p w14:paraId="58A261BC">
      <w:pPr>
        <w:widowControl/>
        <w:spacing w:line="360" w:lineRule="exact"/>
        <w:ind w:firstLine="420" w:firstLineChars="200"/>
        <w:jc w:val="left"/>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lang w:val="en-US" w:eastAsia="zh-CN"/>
        </w:rPr>
        <w:t>邻水，古称邻州。现隶属于四川省广安市，是四川省距离重庆主城区及两江新区最近的城市（约80余公里），正在建设中的川渝高竹新区也位于邻水境内的高滩镇和坛同镇以及渝北的茨竹镇、大湾镇。县城境内G42沪蓉高速和G65包茂高速在此交汇，规划中的广（安）涪（陵）柳（州）铁路、广（安）忠（县）黔（江）铁路都将经过邻水，地理位置极佳。邻水旅游资源丰富，境内有天意谷(国家AAAA级旅游景区)、五华山(国家AAAA级旅游景区)黄桷树公园(国家AAA级旅游景区)、御临河小三峡、千岛洪湖、明月山温泉以及罗家洞森林公园等一系列优秀的旅游资源。</w:t>
      </w:r>
    </w:p>
    <w:p w14:paraId="63006C83">
      <w:pPr>
        <w:widowControl/>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lang w:val="en-US" w:eastAsia="zh-CN"/>
        </w:rPr>
        <w:t xml:space="preserve">   </w:t>
      </w:r>
      <w:r>
        <w:rPr>
          <w:rFonts w:hint="eastAsia" w:asciiTheme="majorEastAsia" w:hAnsiTheme="majorEastAsia" w:eastAsiaTheme="majorEastAsia" w:cstheme="majorEastAsia"/>
          <w:b w:val="0"/>
          <w:bCs w:val="0"/>
          <w:kern w:val="0"/>
          <w:sz w:val="21"/>
          <w:szCs w:val="21"/>
        </w:rPr>
        <w:t>值此迁建之际，医院渴望引进一批高层次人才，纳入十</w:t>
      </w:r>
      <w:r>
        <w:rPr>
          <w:rFonts w:hint="eastAsia" w:asciiTheme="majorEastAsia" w:hAnsiTheme="majorEastAsia" w:eastAsiaTheme="majorEastAsia" w:cstheme="majorEastAsia"/>
          <w:b w:val="0"/>
          <w:bCs w:val="0"/>
          <w:kern w:val="0"/>
          <w:sz w:val="21"/>
          <w:szCs w:val="21"/>
          <w:lang w:eastAsia="zh-CN"/>
        </w:rPr>
        <w:t>四</w:t>
      </w:r>
      <w:r>
        <w:rPr>
          <w:rFonts w:hint="eastAsia" w:asciiTheme="majorEastAsia" w:hAnsiTheme="majorEastAsia" w:eastAsiaTheme="majorEastAsia" w:cstheme="majorEastAsia"/>
          <w:b w:val="0"/>
          <w:bCs w:val="0"/>
          <w:kern w:val="0"/>
          <w:sz w:val="21"/>
          <w:szCs w:val="21"/>
        </w:rPr>
        <w:t>五医院重点人才培养规划，医院将竭诚为各位有识之士提供良好的事业发展平台，诚挚欢迎各地优秀人才前来我院共谋发展。</w:t>
      </w:r>
    </w:p>
    <w:p w14:paraId="73283732">
      <w:pPr>
        <w:widowControl/>
        <w:spacing w:line="360" w:lineRule="exact"/>
        <w:ind w:firstLine="420" w:firstLineChars="200"/>
        <w:jc w:val="both"/>
        <w:rPr>
          <w:rFonts w:hint="eastAsia" w:asciiTheme="majorEastAsia" w:hAnsiTheme="majorEastAsia" w:eastAsiaTheme="majorEastAsia" w:cstheme="majorEastAsia"/>
          <w:b w:val="0"/>
          <w:bCs w:val="0"/>
          <w:kern w:val="0"/>
          <w:sz w:val="21"/>
          <w:szCs w:val="21"/>
          <w:lang w:eastAsia="zh-CN"/>
        </w:rPr>
      </w:pPr>
    </w:p>
    <w:p w14:paraId="0BF68132">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tbl>
      <w:tblPr>
        <w:tblStyle w:val="17"/>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1"/>
        <w:gridCol w:w="2629"/>
        <w:gridCol w:w="794"/>
        <w:gridCol w:w="2367"/>
        <w:gridCol w:w="794"/>
      </w:tblGrid>
      <w:tr w14:paraId="266F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D48D9">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安家费：博士研究生30万元，硕士研究生20万，正高级职称35万元，副高级职称25</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 xml:space="preserve">        万元，中级职称10-15万元，规培生6-10万元。</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福利待遇：五险一金、带薪年假、工会福利、进修学习、弹性排班、同工同酬。</w:t>
            </w: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br w:type="textWrapping"/>
            </w:r>
          </w:p>
        </w:tc>
      </w:tr>
      <w:tr w14:paraId="28DA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F31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812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23C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838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77D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人数</w:t>
            </w:r>
          </w:p>
        </w:tc>
      </w:tr>
      <w:tr w14:paraId="6D90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33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研究生39人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0E3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782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D07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C6F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r>
      <w:tr w14:paraId="007F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138C">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95D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眼科学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9F4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C2B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肿瘤学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A1A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3</w:t>
            </w:r>
          </w:p>
        </w:tc>
      </w:tr>
      <w:tr w14:paraId="09D4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68A2">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636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妇产科学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13F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BEF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儿科学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895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r>
      <w:tr w14:paraId="23F2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42A0">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D52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重症医学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B3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FF6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急诊医学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80C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r>
      <w:tr w14:paraId="414A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CCDD">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0CA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中西医结合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4E9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7A5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针灸推拿学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9A0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r>
      <w:tr w14:paraId="05A7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230">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9B6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中医内科学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761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7B1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病理学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3AC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r>
      <w:tr w14:paraId="27ED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F640">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A19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备注： 硕士研究生仅限专硕，且有医师资格证</w:t>
            </w:r>
          </w:p>
        </w:tc>
      </w:tr>
      <w:tr w14:paraId="4246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DE9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本科生55人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DC7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中西医结合、中医学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75C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A77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5B5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w:t>
            </w:r>
          </w:p>
        </w:tc>
      </w:tr>
      <w:tr w14:paraId="54BA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C013">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700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口腔医学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4A8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8B1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医学影像学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531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r>
      <w:tr w14:paraId="6CD1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2E3F">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9D8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康复治疗学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E2F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77B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3A7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w:t>
            </w:r>
          </w:p>
        </w:tc>
      </w:tr>
      <w:tr w14:paraId="164A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1025">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A56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护理学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9C6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960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中药学、临床药学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392">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r>
      <w:tr w14:paraId="76EB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B13F">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B58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预防医学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339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sz w:val="21"/>
                <w:szCs w:val="21"/>
                <w:u w:val="none"/>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9105">
            <w:pPr>
              <w:jc w:val="center"/>
              <w:rPr>
                <w:rFonts w:hint="eastAsia" w:asciiTheme="majorEastAsia" w:hAnsiTheme="majorEastAsia" w:eastAsiaTheme="majorEastAsia" w:cstheme="majorEastAsia"/>
                <w:b w:val="0"/>
                <w:bCs w:val="0"/>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C293">
            <w:pPr>
              <w:jc w:val="center"/>
              <w:rPr>
                <w:rFonts w:hint="eastAsia" w:asciiTheme="majorEastAsia" w:hAnsiTheme="majorEastAsia" w:eastAsiaTheme="majorEastAsia" w:cstheme="majorEastAsia"/>
                <w:b w:val="0"/>
                <w:bCs w:val="0"/>
                <w:i w:val="0"/>
                <w:iCs w:val="0"/>
                <w:color w:val="000000"/>
                <w:sz w:val="21"/>
                <w:szCs w:val="21"/>
                <w:u w:val="none"/>
              </w:rPr>
            </w:pPr>
          </w:p>
        </w:tc>
      </w:tr>
    </w:tbl>
    <w:p w14:paraId="38319ACC">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p>
    <w:p w14:paraId="2788FAD6">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电话：</w:t>
      </w:r>
      <w:r>
        <w:rPr>
          <w:rFonts w:hint="eastAsia" w:asciiTheme="majorEastAsia" w:hAnsiTheme="majorEastAsia" w:eastAsiaTheme="majorEastAsia" w:cstheme="majorEastAsia"/>
          <w:b w:val="0"/>
          <w:bCs w:val="0"/>
          <w:kern w:val="0"/>
          <w:sz w:val="21"/>
          <w:szCs w:val="21"/>
          <w:lang w:val="en-US" w:eastAsia="zh-CN"/>
        </w:rPr>
        <w:t>0826-3252996</w:t>
      </w:r>
    </w:p>
    <w:p w14:paraId="3D67B8C9">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kern w:val="0"/>
          <w:sz w:val="21"/>
          <w:szCs w:val="21"/>
          <w:lang w:val="en-US" w:eastAsia="zh-CN"/>
        </w:rPr>
        <w:t>linshuixianzyyy@163.com</w:t>
      </w:r>
    </w:p>
    <w:p w14:paraId="7762B4CC">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lang w:eastAsia="zh-CN"/>
        </w:rPr>
        <w:t>邻水县广邻大道</w:t>
      </w:r>
      <w:r>
        <w:rPr>
          <w:rFonts w:hint="eastAsia" w:asciiTheme="majorEastAsia" w:hAnsiTheme="majorEastAsia" w:eastAsiaTheme="majorEastAsia" w:cstheme="majorEastAsia"/>
          <w:b w:val="0"/>
          <w:bCs w:val="0"/>
          <w:kern w:val="0"/>
          <w:sz w:val="21"/>
          <w:szCs w:val="21"/>
          <w:lang w:val="en-US" w:eastAsia="zh-CN"/>
        </w:rPr>
        <w:t>555号</w:t>
      </w:r>
    </w:p>
    <w:p w14:paraId="56072883">
      <w:pPr>
        <w:widowControl/>
        <w:spacing w:before="75" w:after="75"/>
        <w:jc w:val="left"/>
        <w:rPr>
          <w:rFonts w:hint="eastAsia" w:asciiTheme="majorEastAsia" w:hAnsiTheme="majorEastAsia" w:eastAsiaTheme="majorEastAsia" w:cstheme="majorEastAsia"/>
          <w:b w:val="0"/>
          <w:bCs w:val="0"/>
          <w:i w:val="0"/>
          <w:iCs w:val="0"/>
          <w:caps w:val="0"/>
          <w:color w:val="auto"/>
          <w:spacing w:val="0"/>
          <w:sz w:val="21"/>
          <w:szCs w:val="21"/>
          <w:shd w:val="clear" w:fill="FFFFFF"/>
          <w:lang w:val="en-US" w:eastAsia="zh-CN"/>
        </w:rPr>
      </w:pPr>
    </w:p>
    <w:p w14:paraId="52AAC0D0">
      <w:pPr>
        <w:widowControl/>
        <w:spacing w:line="240" w:lineRule="auto"/>
        <w:jc w:val="center"/>
        <w:rPr>
          <w:rFonts w:hint="eastAsia" w:asciiTheme="majorEastAsia" w:hAnsiTheme="majorEastAsia" w:eastAsiaTheme="majorEastAsia" w:cstheme="majorEastAsia"/>
          <w:color w:val="FF0000"/>
          <w:kern w:val="0"/>
          <w:sz w:val="44"/>
          <w:szCs w:val="44"/>
          <w:lang w:val="en-US" w:eastAsia="zh-CN"/>
        </w:rPr>
      </w:pPr>
      <w:r>
        <w:rPr>
          <w:rFonts w:hint="eastAsia" w:asciiTheme="majorEastAsia" w:hAnsiTheme="majorEastAsia" w:eastAsiaTheme="majorEastAsia" w:cstheme="majorEastAsia"/>
          <w:color w:val="FF0000"/>
          <w:kern w:val="0"/>
          <w:sz w:val="44"/>
          <w:szCs w:val="44"/>
          <w:lang w:val="en-US" w:eastAsia="zh-CN"/>
        </w:rPr>
        <w:t xml:space="preserve">水富云天医院  </w:t>
      </w:r>
    </w:p>
    <w:p w14:paraId="765A9908">
      <w:pPr>
        <w:widowControl/>
        <w:spacing w:line="360" w:lineRule="exact"/>
        <w:ind w:firstLine="420" w:firstLineChars="200"/>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水富云天医院是经昭通市卫健局核准设置的非盈利性二级综合医院，医院始建于1974年，前身为云天化集团职工医院，2004年改制为非国有控股股份制医院。医院集医疗、预防、保健、健康管理于一体，竭诚为水富及周边群众提供便捷的、优质的、全方位的健康服务。医院有一个门诊部和一个住院部，总占地面积10000余平方米  ，业务用房面积6000余平方米。医院门诊部位于水富市团结路云天化丹阳楼一、二楼临街铺面（水富市建设银行旁），住院部位于云天化生活小区内（原云天宾馆旁），医院及周边环境舒适、宁静而优美。</w:t>
      </w:r>
    </w:p>
    <w:p w14:paraId="49820C62">
      <w:pPr>
        <w:widowControl/>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 xml:space="preserve">      水富云天医院是昭通市城镇职工、城乡居民医保定点医疗医疗机构；是水富区域内唯一一家拥有职业健康检查资质的医疗机构，现有职业健康主检医师5名，职业病诊断医师3名，职业健康质量控制医师2名，工作人员20名；是水富市健康体检定点单位之一，具有健康主检医师2名，承接单位职工及个人健康体检、职业健康体检，驾驶员体检等体检医疗业务；是水富职工、城乡居民慢性病办理定点医院，致力于老年病、慢性病的预防、诊疗及健康咨询。</w:t>
      </w:r>
    </w:p>
    <w:p w14:paraId="779E98E2">
      <w:pPr>
        <w:widowControl/>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 xml:space="preserve">      医院实际开放床位100张，医院开设有内、外、妇、儿、中医、口腔、五官、皮肤科、麻醉、职业病、健康管理、医学美容等12个临床一级学科；同时拥有骨科、皮肤科、泌尿外科、烧伤科、妇女保健科、碎石科等6个二级科室；还有 放射科、超声科、检验科、药剂科等13个后勤、辅助科室。医院学科配置基本完备，服务范围覆盖广泛。</w:t>
      </w:r>
    </w:p>
    <w:p w14:paraId="34E47253">
      <w:pPr>
        <w:widowControl/>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 xml:space="preserve">      医院现有员工100余人，其中专业技术人员90余人，副高职称人员14名，中级职称26人。医院与第三人民医院等知名大三甲医院建立了良好的互助协作关系（为宜宾三院医联体医院），一批知名专家教授可以随时到场为患者解决疑难问题。</w:t>
      </w:r>
    </w:p>
    <w:p w14:paraId="5DC42847">
      <w:pPr>
        <w:widowControl/>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 xml:space="preserve">      院内拥有核磁共振（MRI）检查、全身螺旋CT扫描检查，数字化摄片系统（DR）、全身彩超、心脏彩超检查、脑血流图、全自动生化分析仪、全自动化学发光仪、腹腔镜、膀胱镜、C型臂移动式床旁X光机、美国LEEP刀、24小时动态血压、动态心电图和中医针灸康复理疗、医学美容</w:t>
      </w:r>
      <w:r>
        <w:rPr>
          <w:rFonts w:hint="eastAsia" w:asciiTheme="majorEastAsia" w:hAnsiTheme="majorEastAsia" w:eastAsiaTheme="majorEastAsia" w:cstheme="majorEastAsia"/>
          <w:b w:val="0"/>
          <w:bCs w:val="0"/>
          <w:kern w:val="0"/>
          <w:sz w:val="21"/>
          <w:szCs w:val="21"/>
          <w:lang w:eastAsia="zh-CN"/>
        </w:rPr>
        <w:t>、</w:t>
      </w:r>
      <w:r>
        <w:rPr>
          <w:rFonts w:hint="eastAsia" w:asciiTheme="majorEastAsia" w:hAnsiTheme="majorEastAsia" w:eastAsiaTheme="majorEastAsia" w:cstheme="majorEastAsia"/>
          <w:b w:val="0"/>
          <w:bCs w:val="0"/>
          <w:sz w:val="21"/>
          <w:szCs w:val="21"/>
          <w:vertAlign w:val="baseline"/>
          <w:lang w:val="en-US" w:eastAsia="zh-CN"/>
        </w:rPr>
        <w:t>胃镜、肠镜</w:t>
      </w:r>
      <w:r>
        <w:rPr>
          <w:rFonts w:hint="eastAsia" w:asciiTheme="majorEastAsia" w:hAnsiTheme="majorEastAsia" w:eastAsiaTheme="majorEastAsia" w:cstheme="majorEastAsia"/>
          <w:b w:val="0"/>
          <w:bCs w:val="0"/>
          <w:kern w:val="0"/>
          <w:sz w:val="21"/>
          <w:szCs w:val="21"/>
        </w:rPr>
        <w:t>等先进诊疗设备，为医院的临床诊疗、防病治病、职业健康体检等提供了有力保障。</w:t>
      </w:r>
    </w:p>
    <w:p w14:paraId="163EA08B">
      <w:pPr>
        <w:widowControl/>
        <w:spacing w:line="360" w:lineRule="exact"/>
        <w:ind w:firstLine="420" w:firstLineChars="200"/>
        <w:jc w:val="both"/>
        <w:rPr>
          <w:rFonts w:hint="eastAsia" w:asciiTheme="majorEastAsia" w:hAnsiTheme="majorEastAsia" w:eastAsiaTheme="majorEastAsia" w:cstheme="majorEastAsia"/>
          <w:b w:val="0"/>
          <w:bCs w:val="0"/>
          <w:kern w:val="0"/>
          <w:sz w:val="21"/>
          <w:szCs w:val="21"/>
          <w:lang w:eastAsia="zh-CN"/>
        </w:rPr>
      </w:pPr>
      <w:r>
        <w:rPr>
          <w:rFonts w:hint="eastAsia" w:asciiTheme="majorEastAsia" w:hAnsiTheme="majorEastAsia" w:eastAsiaTheme="majorEastAsia" w:cstheme="majorEastAsia"/>
          <w:b w:val="0"/>
          <w:bCs w:val="0"/>
          <w:kern w:val="0"/>
          <w:sz w:val="21"/>
          <w:szCs w:val="21"/>
        </w:rPr>
        <w:t xml:space="preserve">      全院医务工作者秉承“精诚勤和、严谨为医”的院训，努力向创建一所让人民满意的、信赖的、高水平的、区域首屈一指的民营现代化综合性医院的目标迈进，携手并进共创美好未来。</w:t>
      </w:r>
    </w:p>
    <w:p w14:paraId="04B638E1">
      <w:pPr>
        <w:rPr>
          <w:rFonts w:hint="eastAsia" w:asciiTheme="majorEastAsia" w:hAnsiTheme="majorEastAsia" w:eastAsiaTheme="majorEastAsia" w:cstheme="majorEastAsia"/>
          <w:b w:val="0"/>
          <w:bCs w:val="0"/>
          <w:kern w:val="0"/>
          <w:sz w:val="21"/>
          <w:szCs w:val="21"/>
          <w:lang w:val="en-US" w:eastAsia="zh-CN"/>
        </w:rPr>
      </w:pPr>
    </w:p>
    <w:p w14:paraId="6D5E9E22">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p w14:paraId="308F3E2A">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规培生、研究生:耳鼻喉1人、眼科2人、儿科1人、普外1人、骨科1人、泌尿外科1人、牙科1人、呼吸内科1人、消化内科1人、心内科1人；普通临床医学应届毕业生2一3人。</w:t>
      </w:r>
    </w:p>
    <w:p w14:paraId="3AC24646">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p>
    <w:p w14:paraId="4A356BF7">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kern w:val="0"/>
          <w:sz w:val="21"/>
          <w:szCs w:val="21"/>
          <w:lang w:val="en-US" w:eastAsia="zh-CN"/>
        </w:rPr>
        <w:t>2020132087@qq.com</w:t>
      </w:r>
    </w:p>
    <w:p w14:paraId="3575BE2E">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lang w:val="en-US" w:eastAsia="zh-CN"/>
        </w:rPr>
        <w:t>水富市水富云天医院</w:t>
      </w:r>
    </w:p>
    <w:p w14:paraId="258BE39C">
      <w:pPr>
        <w:widowControl/>
        <w:spacing w:before="75" w:after="75"/>
        <w:jc w:val="left"/>
        <w:rPr>
          <w:rFonts w:hint="eastAsia" w:asciiTheme="majorEastAsia" w:hAnsiTheme="majorEastAsia" w:eastAsiaTheme="majorEastAsia" w:cstheme="majorEastAsia"/>
          <w:b w:val="0"/>
          <w:bCs w:val="0"/>
          <w:color w:val="auto"/>
          <w:sz w:val="21"/>
          <w:szCs w:val="21"/>
          <w:lang w:val="en-US" w:eastAsia="zh-CN"/>
        </w:rPr>
      </w:pPr>
    </w:p>
    <w:p w14:paraId="1ECE40CD">
      <w:pPr>
        <w:widowControl/>
        <w:spacing w:line="240" w:lineRule="auto"/>
        <w:jc w:val="center"/>
        <w:rPr>
          <w:rFonts w:hint="eastAsia" w:asciiTheme="majorEastAsia" w:hAnsiTheme="majorEastAsia" w:eastAsiaTheme="majorEastAsia" w:cstheme="majorEastAsia"/>
          <w:color w:val="FF0000"/>
          <w:kern w:val="0"/>
          <w:sz w:val="44"/>
          <w:szCs w:val="44"/>
          <w:lang w:val="en-US" w:eastAsia="zh-CN"/>
        </w:rPr>
      </w:pPr>
      <w:r>
        <w:rPr>
          <w:rFonts w:hint="eastAsia" w:asciiTheme="majorEastAsia" w:hAnsiTheme="majorEastAsia" w:eastAsiaTheme="majorEastAsia" w:cstheme="majorEastAsia"/>
          <w:color w:val="FF0000"/>
          <w:kern w:val="0"/>
          <w:sz w:val="44"/>
          <w:szCs w:val="44"/>
        </w:rPr>
        <w:t>上海君实生物医药科技股份有限公司</w:t>
      </w:r>
      <w:r>
        <w:rPr>
          <w:rFonts w:hint="eastAsia" w:asciiTheme="majorEastAsia" w:hAnsiTheme="majorEastAsia" w:eastAsiaTheme="majorEastAsia" w:cstheme="majorEastAsia"/>
          <w:color w:val="FF0000"/>
          <w:kern w:val="0"/>
          <w:sz w:val="44"/>
          <w:szCs w:val="44"/>
          <w:lang w:val="en-US" w:eastAsia="zh-CN"/>
        </w:rPr>
        <w:t xml:space="preserve">  </w:t>
      </w:r>
    </w:p>
    <w:p w14:paraId="621701BE">
      <w:pPr>
        <w:widowControl/>
        <w:spacing w:line="360" w:lineRule="exact"/>
        <w:ind w:firstLine="420" w:firstLineChars="200"/>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君实生物（688180.SH，</w:t>
      </w:r>
      <w:r>
        <w:rPr>
          <w:rFonts w:hint="eastAsia" w:asciiTheme="majorEastAsia" w:hAnsiTheme="majorEastAsia" w:eastAsiaTheme="majorEastAsia" w:cstheme="majorEastAsia"/>
          <w:b w:val="0"/>
          <w:bCs w:val="0"/>
          <w:sz w:val="21"/>
          <w:szCs w:val="21"/>
        </w:rPr>
        <w:fldChar w:fldCharType="begin"/>
      </w:r>
      <w:r>
        <w:rPr>
          <w:rFonts w:hint="eastAsia" w:asciiTheme="majorEastAsia" w:hAnsiTheme="majorEastAsia" w:eastAsiaTheme="majorEastAsia" w:cstheme="majorEastAsia"/>
          <w:b w:val="0"/>
          <w:bCs w:val="0"/>
          <w:sz w:val="21"/>
          <w:szCs w:val="21"/>
        </w:rPr>
        <w:instrText xml:space="preserve"> HYPERLINK "http://1877.HK" \t "_blank" </w:instrText>
      </w:r>
      <w:r>
        <w:rPr>
          <w:rFonts w:hint="eastAsia" w:asciiTheme="majorEastAsia" w:hAnsiTheme="majorEastAsia" w:eastAsiaTheme="majorEastAsia" w:cstheme="majorEastAsia"/>
          <w:b w:val="0"/>
          <w:bCs w:val="0"/>
          <w:sz w:val="21"/>
          <w:szCs w:val="21"/>
        </w:rPr>
        <w:fldChar w:fldCharType="separate"/>
      </w:r>
      <w:r>
        <w:rPr>
          <w:rStyle w:val="22"/>
          <w:rFonts w:hint="eastAsia" w:asciiTheme="majorEastAsia" w:hAnsiTheme="majorEastAsia" w:eastAsiaTheme="majorEastAsia" w:cstheme="majorEastAsia"/>
          <w:b w:val="0"/>
          <w:bCs w:val="0"/>
          <w:kern w:val="0"/>
          <w:sz w:val="21"/>
          <w:szCs w:val="21"/>
        </w:rPr>
        <w:t>1877.HK</w:t>
      </w:r>
      <w:r>
        <w:rPr>
          <w:rStyle w:val="22"/>
          <w:rFonts w:hint="eastAsia" w:asciiTheme="majorEastAsia" w:hAnsiTheme="majorEastAsia" w:eastAsiaTheme="majorEastAsia" w:cstheme="majorEastAsia"/>
          <w:b w:val="0"/>
          <w:bCs w:val="0"/>
          <w:kern w:val="0"/>
          <w:sz w:val="21"/>
          <w:szCs w:val="21"/>
        </w:rPr>
        <w:fldChar w:fldCharType="end"/>
      </w:r>
      <w:r>
        <w:rPr>
          <w:rFonts w:hint="eastAsia" w:asciiTheme="majorEastAsia" w:hAnsiTheme="majorEastAsia" w:eastAsiaTheme="majorEastAsia" w:cstheme="majorEastAsia"/>
          <w:b w:val="0"/>
          <w:bCs w:val="0"/>
          <w:kern w:val="0"/>
          <w:sz w:val="21"/>
          <w:szCs w:val="21"/>
        </w:rPr>
        <w:t>）成立于2012年12月，是一家以创新为驱动，致力于创新疗法的发现、开发和商业化的生物制药公司。依托全球一体化源头创新研发能力，公司已构建起涵盖超过50款创新药物的多层次产品管线，覆盖恶性肿瘤、自身免疫、慢性代谢类、神经系统、感染性疾病五大治疗领域，已有5款产品在国内或海外上市，包括我国首个自主研发、在中美两国获批上市的PD-1抑制剂特瑞普利单抗（拓益®），临床开发阶段的药物超过30款。疫情期间，君实生物还参与开发了埃特司韦单抗、民得维®等多款预防和治疗新冠的创新药物，积极承担本土创新药企的责任。</w:t>
      </w:r>
    </w:p>
    <w:p w14:paraId="00191084">
      <w:pPr>
        <w:widowControl/>
        <w:spacing w:line="360" w:lineRule="exact"/>
        <w:jc w:val="left"/>
        <w:rPr>
          <w:rFonts w:hint="eastAsia" w:asciiTheme="majorEastAsia" w:hAnsiTheme="majorEastAsia" w:eastAsiaTheme="majorEastAsia" w:cstheme="majorEastAsia"/>
          <w:b w:val="0"/>
          <w:bCs w:val="0"/>
          <w:kern w:val="0"/>
          <w:sz w:val="21"/>
          <w:szCs w:val="21"/>
          <w:lang w:val="en-US" w:eastAsia="zh-CN"/>
        </w:rPr>
      </w:pPr>
      <w:r>
        <w:rPr>
          <w:rFonts w:hint="eastAsia" w:asciiTheme="majorEastAsia" w:hAnsiTheme="majorEastAsia" w:eastAsiaTheme="majorEastAsia" w:cstheme="majorEastAsia"/>
          <w:b w:val="0"/>
          <w:bCs w:val="0"/>
          <w:kern w:val="0"/>
          <w:sz w:val="21"/>
          <w:szCs w:val="21"/>
        </w:rPr>
        <w:t>君实生物以“打造世界一流、值得信赖的创新药普惠患者”为使命，立足中国，布局全球。目前，公司在全球拥有约2500名员工，分布在美国旧金山和马里兰，中国上海、苏州、北京、广州等。更多关于君实生物的信息，请访问：</w:t>
      </w:r>
      <w:r>
        <w:rPr>
          <w:rFonts w:hint="eastAsia" w:asciiTheme="majorEastAsia" w:hAnsiTheme="majorEastAsia" w:eastAsiaTheme="majorEastAsia" w:cstheme="majorEastAsia"/>
          <w:b w:val="0"/>
          <w:bCs w:val="0"/>
          <w:sz w:val="21"/>
          <w:szCs w:val="21"/>
        </w:rPr>
        <w:fldChar w:fldCharType="begin"/>
      </w:r>
      <w:r>
        <w:rPr>
          <w:rFonts w:hint="eastAsia" w:asciiTheme="majorEastAsia" w:hAnsiTheme="majorEastAsia" w:eastAsiaTheme="majorEastAsia" w:cstheme="majorEastAsia"/>
          <w:b w:val="0"/>
          <w:bCs w:val="0"/>
          <w:sz w:val="21"/>
          <w:szCs w:val="21"/>
        </w:rPr>
        <w:instrText xml:space="preserve"> HYPERLINK "http://www.junshipharma.com" \t "_blank" </w:instrText>
      </w:r>
      <w:r>
        <w:rPr>
          <w:rFonts w:hint="eastAsia" w:asciiTheme="majorEastAsia" w:hAnsiTheme="majorEastAsia" w:eastAsiaTheme="majorEastAsia" w:cstheme="majorEastAsia"/>
          <w:b w:val="0"/>
          <w:bCs w:val="0"/>
          <w:sz w:val="21"/>
          <w:szCs w:val="21"/>
        </w:rPr>
        <w:fldChar w:fldCharType="separate"/>
      </w:r>
      <w:r>
        <w:rPr>
          <w:rStyle w:val="22"/>
          <w:rFonts w:hint="eastAsia" w:asciiTheme="majorEastAsia" w:hAnsiTheme="majorEastAsia" w:eastAsiaTheme="majorEastAsia" w:cstheme="majorEastAsia"/>
          <w:b w:val="0"/>
          <w:bCs w:val="0"/>
          <w:kern w:val="0"/>
          <w:sz w:val="21"/>
          <w:szCs w:val="21"/>
        </w:rPr>
        <w:t>www.junshipharma.com</w:t>
      </w:r>
      <w:r>
        <w:rPr>
          <w:rStyle w:val="22"/>
          <w:rFonts w:hint="eastAsia" w:asciiTheme="majorEastAsia" w:hAnsiTheme="majorEastAsia" w:eastAsiaTheme="majorEastAsia" w:cstheme="majorEastAsia"/>
          <w:b w:val="0"/>
          <w:bCs w:val="0"/>
          <w:kern w:val="0"/>
          <w:sz w:val="21"/>
          <w:szCs w:val="21"/>
        </w:rPr>
        <w:fldChar w:fldCharType="end"/>
      </w:r>
      <w:r>
        <w:rPr>
          <w:rFonts w:hint="eastAsia" w:asciiTheme="majorEastAsia" w:hAnsiTheme="majorEastAsia" w:eastAsiaTheme="majorEastAsia" w:cstheme="majorEastAsia"/>
          <w:b w:val="0"/>
          <w:bCs w:val="0"/>
          <w:kern w:val="0"/>
          <w:sz w:val="21"/>
          <w:szCs w:val="21"/>
        </w:rPr>
        <w:t>。</w:t>
      </w:r>
    </w:p>
    <w:p w14:paraId="698E875F">
      <w:pPr>
        <w:widowControl/>
        <w:spacing w:before="100" w:beforeAutospacing="1" w:after="100" w:afterAutospacing="1"/>
        <w:jc w:val="left"/>
        <w:outlineLvl w:val="0"/>
        <w:rPr>
          <w:rFonts w:hint="eastAsia" w:asciiTheme="majorEastAsia" w:hAnsiTheme="majorEastAsia" w:eastAsiaTheme="majorEastAsia" w:cstheme="majorEastAsia"/>
          <w:b w:val="0"/>
          <w:bCs w:val="0"/>
          <w:color w:val="auto"/>
          <w:kern w:val="36"/>
          <w:sz w:val="21"/>
          <w:szCs w:val="21"/>
          <w:lang w:eastAsia="zh-CN"/>
        </w:rPr>
      </w:pPr>
      <w:r>
        <w:rPr>
          <w:rFonts w:hint="eastAsia" w:asciiTheme="majorEastAsia" w:hAnsiTheme="majorEastAsia" w:eastAsiaTheme="majorEastAsia" w:cstheme="majorEastAsia"/>
          <w:b w:val="0"/>
          <w:bCs w:val="0"/>
          <w:color w:val="auto"/>
          <w:kern w:val="36"/>
          <w:sz w:val="21"/>
          <w:szCs w:val="21"/>
          <w:lang w:eastAsia="zh-CN"/>
        </w:rPr>
        <w:t>职位需求：</w:t>
      </w:r>
    </w:p>
    <w:p w14:paraId="0ECCA6FD">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医药信息顾问（若干）</w:t>
      </w:r>
    </w:p>
    <w:p w14:paraId="5C2EEE28">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岗位职责：</w:t>
      </w:r>
    </w:p>
    <w:p w14:paraId="587DC28F">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1.执行公司推广策略，负责公司产品在当地的学术推广工作；</w:t>
      </w:r>
    </w:p>
    <w:p w14:paraId="1E76702D">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2.负责制定目标客户拜访计划，建立完善的客户档案，与客户保持良好的关系，维护公司专业化形象；</w:t>
      </w:r>
    </w:p>
    <w:p w14:paraId="44173AA1">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3.掌握演讲技巧，独立组织幻灯演讲及科室学术会议；</w:t>
      </w:r>
    </w:p>
    <w:p w14:paraId="4A3107AE">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4.负责收集产品使用反馈和当地行业动态，及时上报公司。</w:t>
      </w:r>
    </w:p>
    <w:p w14:paraId="56008C34">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任职资格：</w:t>
      </w:r>
    </w:p>
    <w:p w14:paraId="6E0F999A">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1.统招全日制本科以上学历，医药相关专业。</w:t>
      </w:r>
    </w:p>
    <w:p w14:paraId="5FD61E8F">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rPr>
      </w:pPr>
      <w:r>
        <w:rPr>
          <w:rFonts w:hint="eastAsia" w:asciiTheme="majorEastAsia" w:hAnsiTheme="majorEastAsia" w:eastAsiaTheme="majorEastAsia" w:cstheme="majorEastAsia"/>
          <w:b w:val="0"/>
          <w:bCs w:val="0"/>
          <w:kern w:val="0"/>
          <w:sz w:val="21"/>
          <w:szCs w:val="21"/>
        </w:rPr>
        <w:t>2.抗压能力、学习能力、团队协作能力及沟通能力强。</w:t>
      </w:r>
    </w:p>
    <w:p w14:paraId="00EDA011">
      <w:pPr>
        <w:autoSpaceDE w:val="0"/>
        <w:autoSpaceDN w:val="0"/>
        <w:adjustRightInd w:val="0"/>
        <w:spacing w:line="360" w:lineRule="exact"/>
        <w:jc w:val="left"/>
        <w:rPr>
          <w:rFonts w:hint="eastAsia" w:asciiTheme="majorEastAsia" w:hAnsiTheme="majorEastAsia" w:eastAsiaTheme="majorEastAsia" w:cstheme="majorEastAsia"/>
          <w:b w:val="0"/>
          <w:bCs w:val="0"/>
          <w:kern w:val="0"/>
          <w:sz w:val="21"/>
          <w:szCs w:val="21"/>
          <w:lang w:eastAsia="zh-CN"/>
        </w:rPr>
      </w:pPr>
    </w:p>
    <w:p w14:paraId="65497D09">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电话：</w:t>
      </w:r>
      <w:r>
        <w:rPr>
          <w:rFonts w:hint="eastAsia" w:asciiTheme="majorEastAsia" w:hAnsiTheme="majorEastAsia" w:eastAsiaTheme="majorEastAsia" w:cstheme="majorEastAsia"/>
          <w:b w:val="0"/>
          <w:bCs w:val="0"/>
          <w:kern w:val="0"/>
          <w:sz w:val="21"/>
          <w:szCs w:val="21"/>
        </w:rPr>
        <w:t>021-61058800*1213</w:t>
      </w:r>
    </w:p>
    <w:p w14:paraId="559C11A6">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邮箱：</w:t>
      </w:r>
      <w:r>
        <w:rPr>
          <w:rFonts w:hint="eastAsia" w:asciiTheme="majorEastAsia" w:hAnsiTheme="majorEastAsia" w:eastAsiaTheme="majorEastAsia" w:cstheme="majorEastAsia"/>
          <w:b w:val="0"/>
          <w:bCs w:val="0"/>
          <w:kern w:val="0"/>
          <w:sz w:val="21"/>
          <w:szCs w:val="21"/>
        </w:rPr>
        <w:t>fanshu_yin@junshipharma.com</w:t>
      </w:r>
    </w:p>
    <w:p w14:paraId="70AE470E">
      <w:pPr>
        <w:widowControl/>
        <w:spacing w:before="75" w:after="75"/>
        <w:jc w:val="left"/>
        <w:rPr>
          <w:rFonts w:hint="eastAsia" w:asciiTheme="majorEastAsia" w:hAnsiTheme="majorEastAsia" w:eastAsiaTheme="majorEastAsia" w:cstheme="majorEastAsia"/>
          <w:b w:val="0"/>
          <w:bCs w:val="0"/>
          <w:color w:val="727272"/>
          <w:sz w:val="21"/>
          <w:szCs w:val="21"/>
          <w:lang w:val="en-US" w:eastAsia="zh-CN"/>
        </w:rPr>
      </w:pPr>
      <w:r>
        <w:rPr>
          <w:rFonts w:hint="eastAsia" w:asciiTheme="majorEastAsia" w:hAnsiTheme="majorEastAsia" w:eastAsiaTheme="majorEastAsia" w:cstheme="majorEastAsia"/>
          <w:b w:val="0"/>
          <w:bCs w:val="0"/>
          <w:color w:val="727272"/>
          <w:sz w:val="21"/>
          <w:szCs w:val="21"/>
          <w:lang w:val="en-US" w:eastAsia="zh-CN"/>
        </w:rPr>
        <w:t>地址：</w:t>
      </w:r>
      <w:r>
        <w:rPr>
          <w:rFonts w:hint="eastAsia" w:asciiTheme="majorEastAsia" w:hAnsiTheme="majorEastAsia" w:eastAsiaTheme="majorEastAsia" w:cstheme="majorEastAsia"/>
          <w:b w:val="0"/>
          <w:bCs w:val="0"/>
          <w:kern w:val="0"/>
          <w:sz w:val="21"/>
          <w:szCs w:val="21"/>
        </w:rPr>
        <w:t>上海市浦东新区平家桥路</w:t>
      </w:r>
    </w:p>
    <w:p w14:paraId="4C7C8131">
      <w:pPr>
        <w:rPr>
          <w:rFonts w:hint="eastAsia" w:ascii="宋体" w:hAnsi="宋体" w:eastAsia="宋体" w:cs="宋体"/>
          <w:color w:val="auto"/>
          <w:sz w:val="24"/>
          <w:szCs w:val="24"/>
          <w:lang w:val="en-US" w:eastAsia="zh-CN"/>
        </w:rPr>
      </w:pPr>
    </w:p>
    <w:p w14:paraId="54759D9C">
      <w:pPr>
        <w:widowControl/>
        <w:spacing w:line="240" w:lineRule="auto"/>
        <w:jc w:val="center"/>
        <w:rPr>
          <w:rFonts w:hint="eastAsia" w:asciiTheme="majorEastAsia" w:hAnsiTheme="majorEastAsia" w:eastAsiaTheme="majorEastAsia" w:cstheme="majorEastAsia"/>
          <w:color w:val="FF0000"/>
          <w:kern w:val="0"/>
          <w:sz w:val="44"/>
          <w:szCs w:val="44"/>
          <w:lang w:eastAsia="zh-CN"/>
        </w:rPr>
      </w:pPr>
      <w:r>
        <w:rPr>
          <w:rFonts w:hint="eastAsia" w:asciiTheme="majorEastAsia" w:hAnsiTheme="majorEastAsia" w:eastAsiaTheme="majorEastAsia" w:cstheme="majorEastAsia"/>
          <w:color w:val="FF0000"/>
          <w:kern w:val="0"/>
          <w:sz w:val="44"/>
          <w:szCs w:val="44"/>
          <w:lang w:val="en-US" w:eastAsia="zh-CN"/>
        </w:rPr>
        <w:t>叙永县人民医院</w:t>
      </w:r>
    </w:p>
    <w:p w14:paraId="61B6D8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叙永</w:t>
      </w:r>
      <w:r>
        <w:rPr>
          <w:rFonts w:hint="eastAsia" w:ascii="宋体" w:hAnsi="宋体" w:eastAsia="宋体" w:cs="宋体"/>
          <w:sz w:val="21"/>
          <w:szCs w:val="21"/>
        </w:rPr>
        <w:t>县人民医院创建于194</w:t>
      </w:r>
      <w:r>
        <w:rPr>
          <w:rFonts w:hint="eastAsia" w:ascii="宋体" w:hAnsi="宋体" w:eastAsia="宋体" w:cs="宋体"/>
          <w:sz w:val="21"/>
          <w:szCs w:val="21"/>
          <w:lang w:val="en-US" w:eastAsia="zh-CN"/>
        </w:rPr>
        <w:t>1</w:t>
      </w:r>
      <w:r>
        <w:rPr>
          <w:rFonts w:hint="eastAsia" w:ascii="宋体" w:hAnsi="宋体" w:eastAsia="宋体" w:cs="宋体"/>
          <w:sz w:val="21"/>
          <w:szCs w:val="21"/>
        </w:rPr>
        <w:t>年，经过历代员工的不</w:t>
      </w:r>
      <w:r>
        <w:rPr>
          <w:rFonts w:hint="eastAsia" w:ascii="宋体" w:hAnsi="宋体" w:eastAsia="宋体" w:cs="宋体"/>
          <w:sz w:val="21"/>
          <w:szCs w:val="21"/>
          <w:lang w:val="en-US" w:eastAsia="zh-CN"/>
        </w:rPr>
        <w:t>懈</w:t>
      </w:r>
      <w:r>
        <w:rPr>
          <w:rFonts w:hint="eastAsia" w:ascii="宋体" w:hAnsi="宋体" w:eastAsia="宋体" w:cs="宋体"/>
          <w:sz w:val="21"/>
          <w:szCs w:val="21"/>
        </w:rPr>
        <w:t>努力，</w:t>
      </w:r>
      <w:r>
        <w:rPr>
          <w:rFonts w:hint="eastAsia" w:ascii="宋体" w:hAnsi="宋体" w:eastAsia="宋体" w:cs="宋体"/>
          <w:sz w:val="21"/>
          <w:szCs w:val="21"/>
          <w:lang w:val="en-US" w:eastAsia="zh-CN"/>
        </w:rPr>
        <w:t>从最初的叙永卫生院</w:t>
      </w:r>
      <w:r>
        <w:rPr>
          <w:rFonts w:hint="eastAsia" w:ascii="宋体" w:hAnsi="宋体" w:eastAsia="宋体" w:cs="宋体"/>
          <w:sz w:val="21"/>
          <w:szCs w:val="21"/>
        </w:rPr>
        <w:t>发展为集医疗、教学、科研、预防</w:t>
      </w:r>
      <w:r>
        <w:rPr>
          <w:rFonts w:hint="eastAsia" w:ascii="宋体" w:hAnsi="宋体" w:eastAsia="宋体" w:cs="宋体"/>
          <w:sz w:val="21"/>
          <w:szCs w:val="21"/>
          <w:lang w:eastAsia="zh-CN"/>
        </w:rPr>
        <w:t>和</w:t>
      </w:r>
      <w:r>
        <w:rPr>
          <w:rFonts w:hint="eastAsia" w:ascii="宋体" w:hAnsi="宋体" w:eastAsia="宋体" w:cs="宋体"/>
          <w:sz w:val="21"/>
          <w:szCs w:val="21"/>
        </w:rPr>
        <w:t>康复为一体的国家三级</w:t>
      </w:r>
      <w:r>
        <w:rPr>
          <w:rFonts w:hint="eastAsia" w:ascii="宋体" w:hAnsi="宋体" w:eastAsia="宋体" w:cs="宋体"/>
          <w:sz w:val="21"/>
          <w:szCs w:val="21"/>
          <w:lang w:val="en-US" w:eastAsia="zh-CN"/>
        </w:rPr>
        <w:t>乙</w:t>
      </w:r>
      <w:r>
        <w:rPr>
          <w:rFonts w:hint="eastAsia" w:ascii="宋体" w:hAnsi="宋体" w:eastAsia="宋体" w:cs="宋体"/>
          <w:sz w:val="21"/>
          <w:szCs w:val="21"/>
        </w:rPr>
        <w:t>等综合医院，是</w:t>
      </w:r>
      <w:r>
        <w:rPr>
          <w:rFonts w:hint="eastAsia" w:ascii="宋体" w:hAnsi="宋体" w:eastAsia="宋体" w:cs="宋体"/>
          <w:sz w:val="21"/>
          <w:szCs w:val="21"/>
          <w:lang w:eastAsia="zh-CN"/>
        </w:rPr>
        <w:t>国家</w:t>
      </w:r>
      <w:r>
        <w:rPr>
          <w:rFonts w:hint="eastAsia" w:ascii="宋体" w:hAnsi="宋体" w:eastAsia="宋体" w:cs="宋体"/>
          <w:sz w:val="21"/>
          <w:szCs w:val="21"/>
        </w:rPr>
        <w:t>爱婴医院、西南医科大学附属医院医联体医院，</w:t>
      </w:r>
      <w:r>
        <w:rPr>
          <w:rFonts w:hint="eastAsia" w:ascii="宋体" w:hAnsi="宋体" w:eastAsia="宋体" w:cs="宋体"/>
          <w:sz w:val="21"/>
          <w:szCs w:val="21"/>
          <w:lang w:eastAsia="zh-CN"/>
        </w:rPr>
        <w:t>是</w:t>
      </w:r>
      <w:r>
        <w:rPr>
          <w:rFonts w:hint="eastAsia" w:ascii="宋体" w:hAnsi="宋体" w:eastAsia="宋体" w:cs="宋体"/>
          <w:sz w:val="21"/>
          <w:szCs w:val="21"/>
        </w:rPr>
        <w:t>四川三河职业技术学院、雅安职业技术学院、乐山职业技术学院</w:t>
      </w:r>
      <w:r>
        <w:rPr>
          <w:rFonts w:hint="eastAsia" w:ascii="宋体" w:hAnsi="宋体" w:eastAsia="宋体" w:cs="宋体"/>
          <w:sz w:val="21"/>
          <w:szCs w:val="21"/>
          <w:lang w:eastAsia="zh-CN"/>
        </w:rPr>
        <w:t>临床实习基地</w:t>
      </w:r>
      <w:r>
        <w:rPr>
          <w:rFonts w:hint="eastAsia" w:ascii="宋体" w:hAnsi="宋体" w:eastAsia="宋体" w:cs="宋体"/>
          <w:sz w:val="21"/>
          <w:szCs w:val="21"/>
        </w:rPr>
        <w:t>。</w:t>
      </w:r>
    </w:p>
    <w:p w14:paraId="6636E297">
      <w:pPr>
        <w:spacing w:line="240" w:lineRule="auto"/>
        <w:rPr>
          <w:rFonts w:hint="eastAsia" w:ascii="宋体" w:hAnsi="宋体" w:eastAsia="宋体" w:cs="宋体"/>
          <w:kern w:val="0"/>
          <w:sz w:val="21"/>
          <w:szCs w:val="21"/>
          <w:lang w:val="en-US" w:eastAsia="zh-CN"/>
        </w:rPr>
      </w:pPr>
      <w:r>
        <w:rPr>
          <w:rFonts w:hint="eastAsia" w:ascii="宋体" w:hAnsi="宋体" w:eastAsia="宋体" w:cs="宋体"/>
          <w:sz w:val="21"/>
          <w:szCs w:val="21"/>
        </w:rPr>
        <w:t>医院占地面积</w:t>
      </w:r>
      <w:r>
        <w:rPr>
          <w:rFonts w:hint="eastAsia" w:ascii="宋体" w:hAnsi="宋体" w:eastAsia="宋体" w:cs="宋体"/>
          <w:sz w:val="21"/>
          <w:szCs w:val="21"/>
          <w:lang w:val="en-US" w:eastAsia="zh-CN"/>
        </w:rPr>
        <w:t>78</w:t>
      </w:r>
      <w:r>
        <w:rPr>
          <w:rFonts w:hint="eastAsia" w:ascii="宋体" w:hAnsi="宋体" w:eastAsia="宋体" w:cs="宋体"/>
          <w:sz w:val="21"/>
          <w:szCs w:val="21"/>
        </w:rPr>
        <w:t>亩，</w:t>
      </w:r>
      <w:r>
        <w:rPr>
          <w:rFonts w:hint="eastAsia" w:ascii="宋体" w:hAnsi="宋体" w:eastAsia="宋体" w:cs="宋体"/>
          <w:sz w:val="21"/>
          <w:szCs w:val="21"/>
          <w:lang w:eastAsia="zh-CN"/>
        </w:rPr>
        <w:t>业务用房</w:t>
      </w:r>
      <w:r>
        <w:rPr>
          <w:rFonts w:hint="eastAsia" w:ascii="宋体" w:hAnsi="宋体" w:eastAsia="宋体" w:cs="宋体"/>
          <w:sz w:val="21"/>
          <w:szCs w:val="21"/>
          <w:lang w:val="en-US" w:eastAsia="zh-CN"/>
        </w:rPr>
        <w:t>9.2</w:t>
      </w:r>
      <w:r>
        <w:rPr>
          <w:rFonts w:hint="eastAsia" w:ascii="宋体" w:hAnsi="宋体" w:eastAsia="宋体" w:cs="宋体"/>
          <w:sz w:val="21"/>
          <w:szCs w:val="21"/>
        </w:rPr>
        <w:t>万平方米，编制床位600张。设有临床</w:t>
      </w:r>
      <w:r>
        <w:rPr>
          <w:rFonts w:hint="eastAsia" w:ascii="宋体" w:hAnsi="宋体" w:eastAsia="宋体" w:cs="宋体"/>
          <w:sz w:val="21"/>
          <w:szCs w:val="21"/>
          <w:lang w:val="en-US" w:eastAsia="zh-CN"/>
        </w:rPr>
        <w:t>一级诊疗科目22个，临床二级诊疗科目13个</w:t>
      </w:r>
      <w:r>
        <w:rPr>
          <w:rFonts w:hint="eastAsia" w:ascii="宋体" w:hAnsi="宋体" w:eastAsia="宋体" w:cs="宋体"/>
          <w:sz w:val="21"/>
          <w:szCs w:val="21"/>
          <w:lang w:eastAsia="zh-CN"/>
        </w:rPr>
        <w:t>、</w:t>
      </w:r>
      <w:r>
        <w:rPr>
          <w:rFonts w:hint="eastAsia" w:ascii="宋体" w:hAnsi="宋体" w:eastAsia="宋体" w:cs="宋体"/>
          <w:sz w:val="21"/>
          <w:szCs w:val="21"/>
        </w:rPr>
        <w:t>医技科室</w:t>
      </w:r>
      <w:r>
        <w:rPr>
          <w:rFonts w:hint="eastAsia" w:ascii="宋体" w:hAnsi="宋体" w:eastAsia="宋体" w:cs="宋体"/>
          <w:sz w:val="21"/>
          <w:szCs w:val="21"/>
          <w:lang w:val="en-US" w:eastAsia="zh-CN"/>
        </w:rPr>
        <w:t>10</w:t>
      </w:r>
      <w:r>
        <w:rPr>
          <w:rFonts w:hint="eastAsia" w:ascii="宋体" w:hAnsi="宋体" w:eastAsia="宋体" w:cs="宋体"/>
          <w:sz w:val="21"/>
          <w:szCs w:val="21"/>
        </w:rPr>
        <w:t>个，</w:t>
      </w:r>
      <w:r>
        <w:rPr>
          <w:rFonts w:hint="eastAsia" w:ascii="宋体" w:hAnsi="宋体" w:eastAsia="宋体" w:cs="宋体"/>
          <w:sz w:val="21"/>
          <w:szCs w:val="21"/>
          <w:lang w:eastAsia="zh-CN"/>
        </w:rPr>
        <w:t>职能部门</w:t>
      </w:r>
      <w:r>
        <w:rPr>
          <w:rFonts w:hint="eastAsia" w:ascii="宋体" w:hAnsi="宋体" w:eastAsia="宋体" w:cs="宋体"/>
          <w:sz w:val="21"/>
          <w:szCs w:val="21"/>
          <w:lang w:val="en-US" w:eastAsia="zh-CN"/>
        </w:rPr>
        <w:t>29个，</w:t>
      </w:r>
      <w:r>
        <w:rPr>
          <w:rFonts w:hint="eastAsia" w:ascii="宋体" w:hAnsi="宋体" w:eastAsia="宋体" w:cs="宋体"/>
          <w:sz w:val="21"/>
          <w:szCs w:val="21"/>
        </w:rPr>
        <w:t>年服务患者40余万人次。医院现有在岗职工</w:t>
      </w:r>
      <w:r>
        <w:rPr>
          <w:rFonts w:hint="eastAsia" w:ascii="宋体" w:hAnsi="宋体" w:eastAsia="宋体" w:cs="宋体"/>
          <w:sz w:val="21"/>
          <w:szCs w:val="21"/>
          <w:lang w:val="en-US" w:eastAsia="zh-CN"/>
        </w:rPr>
        <w:t>796</w:t>
      </w:r>
      <w:r>
        <w:rPr>
          <w:rFonts w:hint="eastAsia" w:ascii="宋体" w:hAnsi="宋体" w:eastAsia="宋体" w:cs="宋体"/>
          <w:sz w:val="21"/>
          <w:szCs w:val="21"/>
          <w:lang w:eastAsia="zh-CN"/>
        </w:rPr>
        <w:t>人</w:t>
      </w:r>
      <w:r>
        <w:rPr>
          <w:rFonts w:hint="eastAsia" w:ascii="宋体" w:hAnsi="宋体" w:eastAsia="宋体" w:cs="宋体"/>
          <w:sz w:val="21"/>
          <w:szCs w:val="21"/>
        </w:rPr>
        <w:t>，高级职称</w:t>
      </w:r>
      <w:r>
        <w:rPr>
          <w:rFonts w:hint="eastAsia" w:ascii="宋体" w:hAnsi="宋体" w:eastAsia="宋体" w:cs="宋体"/>
          <w:sz w:val="21"/>
          <w:szCs w:val="21"/>
          <w:lang w:val="en-US" w:eastAsia="zh-CN"/>
        </w:rPr>
        <w:t>102</w:t>
      </w:r>
      <w:r>
        <w:rPr>
          <w:rFonts w:hint="eastAsia" w:ascii="宋体" w:hAnsi="宋体" w:eastAsia="宋体" w:cs="宋体"/>
          <w:sz w:val="21"/>
          <w:szCs w:val="21"/>
          <w:lang w:eastAsia="zh-CN"/>
        </w:rPr>
        <w:t>人</w:t>
      </w:r>
      <w:r>
        <w:rPr>
          <w:rFonts w:hint="eastAsia" w:ascii="宋体" w:hAnsi="宋体" w:eastAsia="宋体" w:cs="宋体"/>
          <w:sz w:val="21"/>
          <w:szCs w:val="21"/>
        </w:rPr>
        <w:t>，其中正高级职称2</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人</w:t>
      </w:r>
      <w:r>
        <w:rPr>
          <w:rFonts w:hint="eastAsia" w:ascii="宋体" w:hAnsi="宋体" w:eastAsia="宋体" w:cs="宋体"/>
          <w:sz w:val="21"/>
          <w:szCs w:val="21"/>
        </w:rPr>
        <w:t>。</w:t>
      </w:r>
    </w:p>
    <w:p w14:paraId="6068A2D3">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r>
        <w:rPr>
          <w:rFonts w:hint="eastAsia" w:ascii="宋体" w:hAnsi="宋体" w:eastAsia="宋体" w:cs="宋体"/>
          <w:b/>
          <w:bCs/>
          <w:color w:val="auto"/>
          <w:kern w:val="36"/>
          <w:sz w:val="21"/>
          <w:szCs w:val="21"/>
          <w:lang w:eastAsia="zh-CN"/>
        </w:rPr>
        <w:t>职位需求：</w:t>
      </w:r>
    </w:p>
    <w:p w14:paraId="6175883D">
      <w:pPr>
        <w:widowControl/>
        <w:spacing w:before="100" w:beforeAutospacing="1" w:after="100" w:afterAutospacing="1"/>
        <w:jc w:val="left"/>
        <w:outlineLvl w:val="0"/>
        <w:rPr>
          <w:rFonts w:hint="eastAsia" w:ascii="宋体" w:hAnsi="宋体" w:eastAsia="宋体" w:cs="宋体"/>
          <w:b/>
          <w:bCs/>
          <w:color w:val="auto"/>
          <w:kern w:val="36"/>
          <w:sz w:val="21"/>
          <w:szCs w:val="21"/>
          <w:lang w:eastAsia="zh-CN"/>
        </w:rPr>
      </w:pPr>
      <w:r>
        <w:rPr>
          <w:rFonts w:hint="eastAsia" w:ascii="宋体" w:hAnsi="宋体" w:eastAsia="宋体" w:cs="宋体"/>
          <w:kern w:val="0"/>
          <w:sz w:val="21"/>
          <w:szCs w:val="21"/>
          <w:lang w:val="en-US" w:eastAsia="zh-CN"/>
        </w:rPr>
        <w:t>儿科学硕士及以上1名，内科学硕士及以上1名，妇产科学硕士及以上1名，医学影像科医师1名（硕士及以上或者规培），口腔医学硕士及以上1名，皮肤与性病学1名，康复医学科医师1名（硕士及以上或者规培），神经外科学科带头人1名（中级及以上职称），</w:t>
      </w:r>
    </w:p>
    <w:p w14:paraId="3FF763E8">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电话：</w:t>
      </w:r>
      <w:r>
        <w:rPr>
          <w:rFonts w:hint="eastAsia" w:ascii="宋体" w:hAnsi="宋体" w:eastAsia="宋体" w:cs="宋体"/>
          <w:kern w:val="0"/>
          <w:sz w:val="21"/>
          <w:szCs w:val="21"/>
          <w:lang w:val="en-US" w:eastAsia="zh-CN"/>
        </w:rPr>
        <w:t>0830-62326818</w:t>
      </w:r>
    </w:p>
    <w:p w14:paraId="2D3C8AA1">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邮箱：</w:t>
      </w:r>
      <w:r>
        <w:rPr>
          <w:rFonts w:hint="eastAsia" w:ascii="宋体" w:hAnsi="宋体" w:eastAsia="宋体" w:cs="宋体"/>
          <w:kern w:val="0"/>
          <w:sz w:val="21"/>
          <w:szCs w:val="21"/>
          <w:lang w:val="en-US" w:eastAsia="zh-CN"/>
        </w:rPr>
        <w:t>315227673@qq.com</w:t>
      </w:r>
    </w:p>
    <w:p w14:paraId="440A1927">
      <w:pPr>
        <w:widowControl/>
        <w:spacing w:before="75" w:after="75"/>
        <w:jc w:val="left"/>
        <w:rPr>
          <w:rFonts w:hint="eastAsia" w:ascii="宋体" w:hAnsi="宋体" w:eastAsia="宋体" w:cs="宋体"/>
          <w:color w:val="727272"/>
          <w:sz w:val="21"/>
          <w:szCs w:val="21"/>
          <w:lang w:val="en-US" w:eastAsia="zh-CN"/>
        </w:rPr>
      </w:pPr>
      <w:r>
        <w:rPr>
          <w:rFonts w:hint="eastAsia" w:ascii="宋体" w:hAnsi="宋体" w:eastAsia="宋体" w:cs="宋体"/>
          <w:color w:val="727272"/>
          <w:sz w:val="21"/>
          <w:szCs w:val="21"/>
          <w:lang w:val="en-US" w:eastAsia="zh-CN"/>
        </w:rPr>
        <w:t>地址：</w:t>
      </w:r>
      <w:r>
        <w:rPr>
          <w:rFonts w:hint="eastAsia" w:ascii="宋体" w:hAnsi="宋体" w:eastAsia="宋体" w:cs="宋体"/>
          <w:kern w:val="0"/>
          <w:sz w:val="21"/>
          <w:szCs w:val="21"/>
          <w:lang w:val="en-US" w:eastAsia="zh-CN"/>
        </w:rPr>
        <w:t>叙永县和平大道612号</w:t>
      </w:r>
    </w:p>
    <w:p w14:paraId="743129B3">
      <w:pPr>
        <w:widowControl/>
        <w:spacing w:before="75" w:after="75"/>
        <w:jc w:val="left"/>
        <w:rPr>
          <w:rFonts w:hint="eastAsia" w:ascii="宋体" w:hAnsi="宋体" w:eastAsia="宋体" w:cs="宋体"/>
          <w:color w:val="auto"/>
          <w:sz w:val="24"/>
          <w:szCs w:val="24"/>
          <w:u w:val="single"/>
          <w:lang w:val="en-US" w:eastAsia="zh-CN"/>
        </w:rPr>
      </w:pPr>
    </w:p>
    <w:p w14:paraId="2262EECB">
      <w:pPr>
        <w:widowControl/>
        <w:spacing w:before="75" w:after="75"/>
        <w:jc w:val="left"/>
        <w:rPr>
          <w:rFonts w:hint="eastAsia" w:ascii="宋体" w:hAnsi="宋体" w:eastAsia="宋体" w:cs="宋体"/>
          <w:color w:val="auto"/>
          <w:sz w:val="24"/>
          <w:szCs w:val="24"/>
          <w:lang w:val="en-US" w:eastAsia="zh-CN"/>
        </w:rPr>
      </w:pPr>
    </w:p>
    <w:p w14:paraId="750DF8B2">
      <w:pPr>
        <w:rPr>
          <w:rFonts w:hint="eastAsia" w:ascii="宋体" w:hAnsi="宋体" w:eastAsia="宋体" w:cs="宋体"/>
          <w:color w:val="auto"/>
          <w:sz w:val="24"/>
          <w:szCs w:val="24"/>
          <w:lang w:val="en-US" w:eastAsia="zh-CN"/>
        </w:rPr>
      </w:pPr>
    </w:p>
    <w:p w14:paraId="28B16B51">
      <w:pPr>
        <w:spacing w:line="460" w:lineRule="exact"/>
        <w:ind w:firstLine="480" w:firstLineChars="200"/>
        <w:rPr>
          <w:rFonts w:hint="eastAsia" w:ascii="宋体" w:hAnsi="宋体" w:eastAsia="宋体" w:cs="宋体"/>
          <w:color w:val="auto"/>
          <w:sz w:val="24"/>
          <w:szCs w:val="24"/>
        </w:rPr>
      </w:pPr>
    </w:p>
    <w:p w14:paraId="5779856C">
      <w:pPr>
        <w:widowControl/>
        <w:spacing w:before="75" w:after="75"/>
        <w:jc w:val="left"/>
        <w:rPr>
          <w:rFonts w:hint="eastAsia" w:ascii="宋体" w:hAnsi="宋体" w:eastAsia="宋体" w:cs="宋体"/>
          <w:color w:val="auto"/>
          <w:kern w:val="0"/>
          <w:sz w:val="24"/>
          <w:szCs w:val="24"/>
          <w:lang w:val="en-US" w:eastAsia="zh-CN"/>
        </w:rPr>
      </w:pPr>
    </w:p>
    <w:p w14:paraId="1F0D3337">
      <w:pPr>
        <w:rPr>
          <w:rFonts w:hint="eastAsia" w:ascii="宋体" w:hAnsi="宋体" w:eastAsia="宋体" w:cs="宋体"/>
          <w:color w:val="auto"/>
          <w:sz w:val="24"/>
          <w:szCs w:val="24"/>
          <w:lang w:val="en-US" w:eastAsia="zh-CN"/>
        </w:rPr>
      </w:pPr>
    </w:p>
    <w:p w14:paraId="682207E8">
      <w:pPr>
        <w:spacing w:beforeLines="0" w:afterLines="0" w:line="240" w:lineRule="auto"/>
        <w:ind w:left="0" w:leftChars="0" w:firstLine="0" w:firstLineChars="0"/>
        <w:jc w:val="both"/>
        <w:rPr>
          <w:rFonts w:hint="eastAsia" w:ascii="宋体" w:hAnsi="宋体" w:eastAsia="宋体" w:cs="宋体"/>
          <w:b w:val="0"/>
          <w:bCs w:val="0"/>
          <w:color w:val="auto"/>
          <w:sz w:val="24"/>
          <w:szCs w:val="24"/>
        </w:rPr>
      </w:pPr>
    </w:p>
    <w:p w14:paraId="724EF734">
      <w:pPr>
        <w:spacing w:beforeLines="0" w:afterLines="0" w:line="240" w:lineRule="auto"/>
        <w:ind w:left="0" w:leftChars="0" w:firstLine="0" w:firstLineChars="0"/>
        <w:jc w:val="both"/>
        <w:rPr>
          <w:rFonts w:hint="eastAsia" w:ascii="宋体" w:hAnsi="宋体" w:eastAsia="宋体" w:cs="宋体"/>
          <w:b w:val="0"/>
          <w:bCs w:val="0"/>
          <w:color w:val="auto"/>
          <w:sz w:val="24"/>
          <w:szCs w:val="24"/>
        </w:rPr>
      </w:pPr>
    </w:p>
    <w:p w14:paraId="2E003E97">
      <w:pPr>
        <w:rPr>
          <w:rFonts w:hint="eastAsia" w:ascii="宋体" w:hAnsi="宋体" w:eastAsia="宋体" w:cs="宋体"/>
          <w:b w:val="0"/>
          <w:bCs w:val="0"/>
          <w:color w:val="auto"/>
          <w:sz w:val="24"/>
          <w:szCs w:val="24"/>
        </w:rPr>
      </w:pPr>
    </w:p>
    <w:p w14:paraId="4DFC7FCF">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mExY2M3ODFlZjM3YzIwYmUwMTRhNjVkYzU4MjUifQ=="/>
  </w:docVars>
  <w:rsids>
    <w:rsidRoot w:val="2F153E8D"/>
    <w:rsid w:val="010A27C8"/>
    <w:rsid w:val="018A2404"/>
    <w:rsid w:val="0363479C"/>
    <w:rsid w:val="06C80FF6"/>
    <w:rsid w:val="088F0AC2"/>
    <w:rsid w:val="098350DA"/>
    <w:rsid w:val="0A6076F4"/>
    <w:rsid w:val="0C5621EE"/>
    <w:rsid w:val="0D3C0959"/>
    <w:rsid w:val="0DB55A0A"/>
    <w:rsid w:val="0E207A1D"/>
    <w:rsid w:val="0EFD5414"/>
    <w:rsid w:val="11675588"/>
    <w:rsid w:val="144B0EEA"/>
    <w:rsid w:val="14745A26"/>
    <w:rsid w:val="160B1F22"/>
    <w:rsid w:val="1A9A7C01"/>
    <w:rsid w:val="1C850321"/>
    <w:rsid w:val="1D01483C"/>
    <w:rsid w:val="1D510AE8"/>
    <w:rsid w:val="1EE31C80"/>
    <w:rsid w:val="1FB276F5"/>
    <w:rsid w:val="240A2E84"/>
    <w:rsid w:val="24176D4D"/>
    <w:rsid w:val="243C5146"/>
    <w:rsid w:val="282A50FF"/>
    <w:rsid w:val="28452953"/>
    <w:rsid w:val="28943227"/>
    <w:rsid w:val="28F039E7"/>
    <w:rsid w:val="2A1C40C0"/>
    <w:rsid w:val="2A380D2C"/>
    <w:rsid w:val="2A7103C8"/>
    <w:rsid w:val="2D022ECA"/>
    <w:rsid w:val="2D5606FA"/>
    <w:rsid w:val="2D5C467F"/>
    <w:rsid w:val="2DD83F98"/>
    <w:rsid w:val="2DEA27FE"/>
    <w:rsid w:val="2F153E8D"/>
    <w:rsid w:val="30ED5E63"/>
    <w:rsid w:val="310E2136"/>
    <w:rsid w:val="313174F1"/>
    <w:rsid w:val="324F01A5"/>
    <w:rsid w:val="330F1F0F"/>
    <w:rsid w:val="34B21C16"/>
    <w:rsid w:val="358D2CB9"/>
    <w:rsid w:val="36C670F1"/>
    <w:rsid w:val="39F07DD6"/>
    <w:rsid w:val="3A2A4F7A"/>
    <w:rsid w:val="3A377C73"/>
    <w:rsid w:val="3B310760"/>
    <w:rsid w:val="3BD17677"/>
    <w:rsid w:val="3D246E5F"/>
    <w:rsid w:val="3DBE1EF8"/>
    <w:rsid w:val="3FA14258"/>
    <w:rsid w:val="3FD11DF9"/>
    <w:rsid w:val="404D19C2"/>
    <w:rsid w:val="42B16E74"/>
    <w:rsid w:val="453334FE"/>
    <w:rsid w:val="46970625"/>
    <w:rsid w:val="472D17B0"/>
    <w:rsid w:val="49C432A5"/>
    <w:rsid w:val="4A4F21E3"/>
    <w:rsid w:val="4C1E4213"/>
    <w:rsid w:val="4C36613B"/>
    <w:rsid w:val="4D3252CC"/>
    <w:rsid w:val="4EF96946"/>
    <w:rsid w:val="4FE664E0"/>
    <w:rsid w:val="51D97DE1"/>
    <w:rsid w:val="52FE39E9"/>
    <w:rsid w:val="543A54FD"/>
    <w:rsid w:val="55FD3642"/>
    <w:rsid w:val="564E1F3C"/>
    <w:rsid w:val="565630BD"/>
    <w:rsid w:val="592350D9"/>
    <w:rsid w:val="59734F77"/>
    <w:rsid w:val="5A5F4483"/>
    <w:rsid w:val="5EB36667"/>
    <w:rsid w:val="61950F4A"/>
    <w:rsid w:val="61A3795B"/>
    <w:rsid w:val="61D817A5"/>
    <w:rsid w:val="65207558"/>
    <w:rsid w:val="672F0CA5"/>
    <w:rsid w:val="6D6A4A10"/>
    <w:rsid w:val="6F997ED1"/>
    <w:rsid w:val="703F2EAF"/>
    <w:rsid w:val="72BF1503"/>
    <w:rsid w:val="743F1465"/>
    <w:rsid w:val="749A05DB"/>
    <w:rsid w:val="75DD0C56"/>
    <w:rsid w:val="76A6669F"/>
    <w:rsid w:val="7A1B5F98"/>
    <w:rsid w:val="7A8A51BE"/>
    <w:rsid w:val="7D600F6F"/>
    <w:rsid w:val="7E3D5268"/>
    <w:rsid w:val="7EDD4D6A"/>
    <w:rsid w:val="7F57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200" w:firstLineChars="200"/>
    </w:pPr>
  </w:style>
  <w:style w:type="paragraph" w:styleId="5">
    <w:name w:val="Body Text"/>
    <w:basedOn w:val="1"/>
    <w:next w:val="1"/>
    <w:autoRedefine/>
    <w:qFormat/>
    <w:uiPriority w:val="0"/>
    <w:pPr>
      <w:spacing w:after="120"/>
    </w:pPr>
    <w:rPr>
      <w:rFonts w:eastAsia="宋体"/>
      <w:sz w:val="21"/>
    </w:rPr>
  </w:style>
  <w:style w:type="paragraph" w:styleId="6">
    <w:name w:val="Body Text Indent"/>
    <w:basedOn w:val="1"/>
    <w:autoRedefine/>
    <w:unhideWhenUsed/>
    <w:qFormat/>
    <w:uiPriority w:val="99"/>
    <w:pPr>
      <w:spacing w:after="120"/>
      <w:ind w:left="420" w:leftChars="200"/>
    </w:pPr>
  </w:style>
  <w:style w:type="paragraph" w:styleId="7">
    <w:name w:val="Body Text Indent 2"/>
    <w:basedOn w:val="1"/>
    <w:qFormat/>
    <w:uiPriority w:val="0"/>
    <w:pPr>
      <w:ind w:firstLine="640" w:firstLineChars="200"/>
    </w:pPr>
    <w:rPr>
      <w:rFonts w:ascii="Times New Roman" w:hAnsi="Times New Roman" w:eastAsia="仿宋_GB2312"/>
      <w:sz w:val="32"/>
    </w:rPr>
  </w:style>
  <w:style w:type="paragraph" w:styleId="8">
    <w:name w:val="Balloon Text"/>
    <w:basedOn w:val="1"/>
    <w:qFormat/>
    <w:uiPriority w:val="0"/>
    <w:rPr>
      <w:sz w:val="18"/>
    </w:rPr>
  </w:style>
  <w:style w:type="paragraph" w:styleId="9">
    <w:name w:val="footer"/>
    <w:basedOn w:val="1"/>
    <w:next w:val="10"/>
    <w:autoRedefine/>
    <w:qFormat/>
    <w:uiPriority w:val="99"/>
    <w:pPr>
      <w:tabs>
        <w:tab w:val="center" w:pos="4153"/>
        <w:tab w:val="right" w:pos="8306"/>
      </w:tabs>
      <w:snapToGrid w:val="0"/>
      <w:jc w:val="left"/>
    </w:pPr>
    <w:rPr>
      <w:sz w:val="18"/>
      <w:szCs w:val="18"/>
    </w:rPr>
  </w:style>
  <w:style w:type="paragraph" w:customStyle="1" w:styleId="10">
    <w:name w:val="索引 51"/>
    <w:basedOn w:val="1"/>
    <w:next w:val="1"/>
    <w:autoRedefine/>
    <w:qFormat/>
    <w:uiPriority w:val="0"/>
    <w:pPr>
      <w:ind w:left="1680"/>
    </w:pPr>
  </w:style>
  <w:style w:type="paragraph" w:styleId="11">
    <w:name w:val="footnote text"/>
    <w:basedOn w:val="1"/>
    <w:unhideWhenUsed/>
    <w:qFormat/>
    <w:uiPriority w:val="99"/>
    <w:pPr>
      <w:snapToGrid w:val="0"/>
      <w:jc w:val="left"/>
    </w:pPr>
    <w:rPr>
      <w:sz w:val="18"/>
      <w:szCs w:val="18"/>
    </w:rPr>
  </w:style>
  <w:style w:type="paragraph" w:styleId="12">
    <w:name w:val="index 7"/>
    <w:basedOn w:val="1"/>
    <w:next w:val="1"/>
    <w:qFormat/>
    <w:uiPriority w:val="0"/>
    <w:pPr>
      <w:ind w:left="2520"/>
    </w:pPr>
    <w:rPr>
      <w:szCs w:val="24"/>
    </w:rPr>
  </w:style>
  <w:style w:type="paragraph" w:styleId="13">
    <w:name w:val="Normal (Web)"/>
    <w:basedOn w:val="1"/>
    <w:autoRedefine/>
    <w:qFormat/>
    <w:uiPriority w:val="0"/>
    <w:pPr>
      <w:spacing w:before="100" w:beforeAutospacing="1" w:after="100" w:afterAutospacing="1"/>
      <w:jc w:val="left"/>
    </w:pPr>
    <w:rPr>
      <w:rFonts w:cs="Times New Roman"/>
      <w:kern w:val="0"/>
      <w:sz w:val="24"/>
    </w:rPr>
  </w:style>
  <w:style w:type="paragraph" w:styleId="14">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5"/>
    <w:autoRedefine/>
    <w:qFormat/>
    <w:uiPriority w:val="0"/>
    <w:pPr>
      <w:ind w:firstLine="420" w:firstLineChars="100"/>
    </w:pPr>
  </w:style>
  <w:style w:type="paragraph" w:styleId="16">
    <w:name w:val="Body Text First Indent 2"/>
    <w:basedOn w:val="6"/>
    <w:autoRedefine/>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customStyle="1" w:styleId="23">
    <w:name w:val="font81"/>
    <w:basedOn w:val="19"/>
    <w:autoRedefine/>
    <w:qFormat/>
    <w:uiPriority w:val="0"/>
    <w:rPr>
      <w:rFonts w:hint="eastAsia" w:ascii="宋体" w:hAnsi="宋体" w:eastAsia="宋体" w:cs="宋体"/>
      <w:b/>
      <w:bCs/>
      <w:color w:val="000000"/>
      <w:sz w:val="22"/>
      <w:szCs w:val="22"/>
      <w:u w:val="none"/>
    </w:rPr>
  </w:style>
  <w:style w:type="character" w:customStyle="1" w:styleId="24">
    <w:name w:val="font01"/>
    <w:basedOn w:val="19"/>
    <w:autoRedefine/>
    <w:qFormat/>
    <w:uiPriority w:val="0"/>
    <w:rPr>
      <w:rFonts w:hint="eastAsia" w:ascii="宋体" w:hAnsi="宋体" w:eastAsia="宋体" w:cs="宋体"/>
      <w:color w:val="000000"/>
      <w:sz w:val="22"/>
      <w:szCs w:val="22"/>
      <w:u w:val="none"/>
    </w:rPr>
  </w:style>
  <w:style w:type="character" w:customStyle="1" w:styleId="25">
    <w:name w:val="font21"/>
    <w:basedOn w:val="19"/>
    <w:autoRedefine/>
    <w:qFormat/>
    <w:uiPriority w:val="0"/>
    <w:rPr>
      <w:rFonts w:hint="eastAsia" w:ascii="宋体" w:hAnsi="宋体" w:eastAsia="宋体" w:cs="宋体"/>
      <w:color w:val="000000"/>
      <w:sz w:val="24"/>
      <w:szCs w:val="24"/>
      <w:u w:val="none"/>
    </w:rPr>
  </w:style>
  <w:style w:type="character" w:customStyle="1" w:styleId="26">
    <w:name w:val="font11"/>
    <w:basedOn w:val="19"/>
    <w:autoRedefine/>
    <w:qFormat/>
    <w:uiPriority w:val="0"/>
    <w:rPr>
      <w:rFonts w:hint="default" w:ascii="Times New Roman" w:hAnsi="Times New Roman" w:cs="Times New Roman"/>
      <w:color w:val="000000"/>
      <w:sz w:val="24"/>
      <w:szCs w:val="24"/>
      <w:u w:val="none"/>
    </w:rPr>
  </w:style>
  <w:style w:type="character" w:customStyle="1" w:styleId="27">
    <w:name w:val="font41"/>
    <w:basedOn w:val="19"/>
    <w:autoRedefine/>
    <w:qFormat/>
    <w:uiPriority w:val="0"/>
    <w:rPr>
      <w:rFonts w:hint="eastAsia" w:ascii="方正仿宋简体" w:hAnsi="方正仿宋简体" w:eastAsia="方正仿宋简体" w:cs="方正仿宋简体"/>
      <w:color w:val="000000"/>
      <w:sz w:val="24"/>
      <w:szCs w:val="24"/>
      <w:u w:val="none"/>
    </w:rPr>
  </w:style>
  <w:style w:type="character" w:customStyle="1" w:styleId="28">
    <w:name w:val="font51"/>
    <w:basedOn w:val="19"/>
    <w:autoRedefine/>
    <w:qFormat/>
    <w:uiPriority w:val="0"/>
    <w:rPr>
      <w:rFonts w:hint="default" w:ascii="Times New Roman" w:hAnsi="Times New Roman" w:cs="Times New Roman"/>
      <w:color w:val="000000"/>
      <w:sz w:val="24"/>
      <w:szCs w:val="24"/>
      <w:u w:val="none"/>
    </w:rPr>
  </w:style>
  <w:style w:type="character" w:customStyle="1" w:styleId="29">
    <w:name w:val="font101"/>
    <w:basedOn w:val="19"/>
    <w:autoRedefine/>
    <w:qFormat/>
    <w:uiPriority w:val="0"/>
    <w:rPr>
      <w:rFonts w:ascii="宋体" w:hAnsi="宋体" w:eastAsia="宋体" w:cs="宋体"/>
      <w:b/>
      <w:bCs/>
      <w:color w:val="000000"/>
      <w:sz w:val="10"/>
      <w:szCs w:val="10"/>
      <w:u w:val="none"/>
    </w:rPr>
  </w:style>
  <w:style w:type="character" w:customStyle="1" w:styleId="30">
    <w:name w:val="font112"/>
    <w:basedOn w:val="19"/>
    <w:autoRedefine/>
    <w:qFormat/>
    <w:uiPriority w:val="0"/>
    <w:rPr>
      <w:rFonts w:ascii="宋体" w:hAnsi="宋体" w:eastAsia="宋体" w:cs="宋体"/>
      <w:color w:val="000000"/>
      <w:sz w:val="10"/>
      <w:szCs w:val="10"/>
      <w:u w:val="none"/>
    </w:rPr>
  </w:style>
  <w:style w:type="character" w:customStyle="1" w:styleId="31">
    <w:name w:val="font181"/>
    <w:basedOn w:val="19"/>
    <w:autoRedefine/>
    <w:qFormat/>
    <w:uiPriority w:val="0"/>
    <w:rPr>
      <w:rFonts w:ascii="宋体" w:hAnsi="宋体" w:eastAsia="宋体" w:cs="宋体"/>
      <w:color w:val="000066"/>
      <w:sz w:val="10"/>
      <w:szCs w:val="10"/>
      <w:u w:val="none"/>
    </w:rPr>
  </w:style>
  <w:style w:type="paragraph" w:customStyle="1" w:styleId="32">
    <w:name w:val="BodyText1I"/>
    <w:basedOn w:val="33"/>
    <w:autoRedefine/>
    <w:qFormat/>
    <w:uiPriority w:val="0"/>
    <w:pPr>
      <w:spacing w:after="120" w:line="360" w:lineRule="auto"/>
      <w:ind w:firstLine="420"/>
      <w:jc w:val="both"/>
      <w:textAlignment w:val="baseline"/>
    </w:pPr>
    <w:rPr>
      <w:rFonts w:ascii="宋体" w:hAnsi="宋体" w:eastAsia="仿宋"/>
      <w:sz w:val="24"/>
    </w:rPr>
  </w:style>
  <w:style w:type="paragraph" w:customStyle="1" w:styleId="33">
    <w:name w:val="BodyText"/>
    <w:basedOn w:val="1"/>
    <w:autoRedefine/>
    <w:qFormat/>
    <w:uiPriority w:val="0"/>
    <w:pPr>
      <w:spacing w:after="120"/>
      <w:jc w:val="both"/>
      <w:textAlignment w:val="baseline"/>
    </w:pPr>
  </w:style>
  <w:style w:type="paragraph" w:customStyle="1" w:styleId="34">
    <w:name w:val="Table Text"/>
    <w:basedOn w:val="1"/>
    <w:autoRedefine/>
    <w:semiHidden/>
    <w:qFormat/>
    <w:uiPriority w:val="0"/>
    <w:rPr>
      <w:rFonts w:ascii="微软雅黑" w:hAnsi="微软雅黑" w:eastAsia="微软雅黑" w:cs="微软雅黑"/>
      <w:sz w:val="31"/>
      <w:szCs w:val="31"/>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character" w:customStyle="1" w:styleId="36">
    <w:name w:val="font61"/>
    <w:basedOn w:val="19"/>
    <w:qFormat/>
    <w:uiPriority w:val="0"/>
    <w:rPr>
      <w:rFonts w:ascii="仿宋_GB2312" w:eastAsia="仿宋_GB2312" w:cs="仿宋_GB2312"/>
      <w:color w:val="000000"/>
      <w:sz w:val="22"/>
      <w:szCs w:val="22"/>
      <w:u w:val="none"/>
    </w:rPr>
  </w:style>
  <w:style w:type="character" w:customStyle="1" w:styleId="37">
    <w:name w:val="font31"/>
    <w:basedOn w:val="19"/>
    <w:qFormat/>
    <w:uiPriority w:val="0"/>
    <w:rPr>
      <w:rFonts w:hint="default" w:ascii="Times New Roman" w:hAnsi="Times New Roman" w:cs="Times New Roman"/>
      <w:color w:val="000000"/>
      <w:sz w:val="22"/>
      <w:szCs w:val="22"/>
      <w:u w:val="none"/>
    </w:rPr>
  </w:style>
  <w:style w:type="character" w:customStyle="1" w:styleId="38">
    <w:name w:val="font71"/>
    <w:basedOn w:val="19"/>
    <w:qFormat/>
    <w:uiPriority w:val="0"/>
    <w:rPr>
      <w:rFonts w:hint="eastAsia" w:ascii="宋体" w:hAnsi="宋体" w:eastAsia="宋体" w:cs="宋体"/>
      <w:b/>
      <w:bCs/>
      <w:color w:val="000000"/>
      <w:sz w:val="20"/>
      <w:szCs w:val="20"/>
      <w:u w:val="none"/>
    </w:rPr>
  </w:style>
  <w:style w:type="paragraph" w:styleId="39">
    <w:name w:val="List Paragraph"/>
    <w:basedOn w:val="1"/>
    <w:qFormat/>
    <w:uiPriority w:val="34"/>
    <w:pPr>
      <w:ind w:firstLine="420" w:firstLineChars="200"/>
    </w:pPr>
  </w:style>
  <w:style w:type="paragraph" w:customStyle="1" w:styleId="4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列出段落11"/>
    <w:basedOn w:val="1"/>
    <w:qFormat/>
    <w:uiPriority w:val="34"/>
    <w:pPr>
      <w:ind w:firstLine="420" w:firstLineChars="200"/>
    </w:pPr>
  </w:style>
  <w:style w:type="character" w:customStyle="1" w:styleId="42">
    <w:name w:val="font91"/>
    <w:basedOn w:val="1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2377</Words>
  <Characters>2508</Characters>
  <Lines>0</Lines>
  <Paragraphs>0</Paragraphs>
  <TotalTime>19</TotalTime>
  <ScaleCrop>false</ScaleCrop>
  <LinksUpToDate>false</LinksUpToDate>
  <CharactersWithSpaces>2574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2023-09-16T00:35:00Z</dcterms:created>
  <dc:creator>海</dc:creator>
  <cp:lastModifiedBy>是夜</cp:lastModifiedBy>
  <dcterms:modified xsi:type="dcterms:W3CDTF">2025-05-26T10:11:02Z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ACBD022997D945ADBB6621A5E4D17669_13</vt:lpwstr>
  </property>
  <property fmtid="{D5CDD505-2E9C-101B-9397-08002B2CF9AE}" pid="4" name="KSOTemplateDocerSaveRecord">
    <vt:lpwstr>eyJoZGlkIjoiYzI2MWY0ZTE5YjQxNTliOTMwZTJjZWM5YWJhNjBiZDQiLCJ1c2VySWQiOiIyMDI0MzM0MjcifQ==</vt:lpwstr>
  </property>
</Properties>
</file>